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AF6" w:rsidRDefault="00707AF6" w:rsidP="006C77FC">
      <w:pPr>
        <w:ind w:left="2880" w:firstLine="720"/>
        <w:rPr>
          <w:b/>
          <w:sz w:val="28"/>
          <w:szCs w:val="28"/>
          <w:u w:val="single"/>
        </w:rPr>
      </w:pPr>
      <w:r>
        <w:rPr>
          <w:b/>
          <w:sz w:val="28"/>
          <w:szCs w:val="28"/>
          <w:u w:val="single"/>
        </w:rPr>
        <w:t>PRE NEC MEETING</w:t>
      </w:r>
    </w:p>
    <w:p w:rsidR="00707AF6" w:rsidRDefault="00606651" w:rsidP="00707AF6">
      <w:pPr>
        <w:jc w:val="center"/>
        <w:rPr>
          <w:b/>
          <w:sz w:val="28"/>
          <w:szCs w:val="28"/>
          <w:u w:val="single"/>
        </w:rPr>
      </w:pPr>
      <w:r>
        <w:rPr>
          <w:b/>
          <w:sz w:val="28"/>
          <w:szCs w:val="28"/>
          <w:u w:val="single"/>
        </w:rPr>
        <w:t>August 12, 2014</w:t>
      </w:r>
      <w:r w:rsidR="00A13325">
        <w:rPr>
          <w:b/>
          <w:sz w:val="28"/>
          <w:szCs w:val="28"/>
          <w:u w:val="single"/>
        </w:rPr>
        <w:t xml:space="preserve"> </w:t>
      </w:r>
    </w:p>
    <w:p w:rsidR="00707AF6" w:rsidRDefault="00707AF6" w:rsidP="00707AF6">
      <w:pPr>
        <w:jc w:val="center"/>
        <w:rPr>
          <w:b/>
          <w:sz w:val="28"/>
          <w:szCs w:val="28"/>
          <w:u w:val="single"/>
        </w:rPr>
      </w:pPr>
    </w:p>
    <w:p w:rsidR="00660EE1" w:rsidRDefault="00707AF6" w:rsidP="00707AF6">
      <w:pPr>
        <w:rPr>
          <w:sz w:val="28"/>
          <w:szCs w:val="28"/>
        </w:rPr>
      </w:pPr>
      <w:r>
        <w:rPr>
          <w:sz w:val="28"/>
          <w:szCs w:val="28"/>
        </w:rPr>
        <w:t>The m</w:t>
      </w:r>
      <w:r w:rsidR="00660EE1">
        <w:rPr>
          <w:sz w:val="28"/>
          <w:szCs w:val="28"/>
        </w:rPr>
        <w:t>ee</w:t>
      </w:r>
      <w:r w:rsidR="002238B6">
        <w:rPr>
          <w:sz w:val="28"/>
          <w:szCs w:val="28"/>
        </w:rPr>
        <w:t>ting was called to order at 7:30 pm</w:t>
      </w:r>
      <w:r w:rsidR="00660EE1">
        <w:rPr>
          <w:sz w:val="28"/>
          <w:szCs w:val="28"/>
        </w:rPr>
        <w:t xml:space="preserve"> by Council Chairman Thelma Adcock. Prayer by Mary O’Neil and Pledge lead by Darlene Hempel.</w:t>
      </w:r>
    </w:p>
    <w:p w:rsidR="00660EE1" w:rsidRDefault="00660EE1" w:rsidP="00707AF6">
      <w:pPr>
        <w:rPr>
          <w:sz w:val="28"/>
          <w:szCs w:val="28"/>
        </w:rPr>
      </w:pPr>
    </w:p>
    <w:p w:rsidR="00707AF6" w:rsidRDefault="00660EE1" w:rsidP="00707AF6">
      <w:pPr>
        <w:rPr>
          <w:sz w:val="28"/>
          <w:szCs w:val="28"/>
        </w:rPr>
      </w:pPr>
      <w:r>
        <w:rPr>
          <w:sz w:val="28"/>
          <w:szCs w:val="28"/>
        </w:rPr>
        <w:t>Roll call taken by Darlene Hempel found many not in attendance.  Upon hearing knocking at the door, it was opened and in came</w:t>
      </w:r>
      <w:r w:rsidR="00F72D5C">
        <w:rPr>
          <w:sz w:val="28"/>
          <w:szCs w:val="28"/>
        </w:rPr>
        <w:t xml:space="preserve"> most of the missing along with President Linda and Ex. Asst. Carol King.  It seemed that the door</w:t>
      </w:r>
      <w:r w:rsidR="00D0408D">
        <w:rPr>
          <w:sz w:val="28"/>
          <w:szCs w:val="28"/>
        </w:rPr>
        <w:t xml:space="preserve"> had</w:t>
      </w:r>
      <w:r w:rsidR="00F72D5C">
        <w:rPr>
          <w:sz w:val="28"/>
          <w:szCs w:val="28"/>
        </w:rPr>
        <w:t xml:space="preserve"> </w:t>
      </w:r>
      <w:r w:rsidR="00D0408D">
        <w:rPr>
          <w:sz w:val="28"/>
          <w:szCs w:val="28"/>
        </w:rPr>
        <w:t xml:space="preserve">locked </w:t>
      </w:r>
      <w:r>
        <w:rPr>
          <w:sz w:val="28"/>
          <w:szCs w:val="28"/>
        </w:rPr>
        <w:t xml:space="preserve">when it closed. </w:t>
      </w:r>
    </w:p>
    <w:p w:rsidR="005B59F5" w:rsidRDefault="005B59F5" w:rsidP="00707AF6">
      <w:pPr>
        <w:rPr>
          <w:sz w:val="28"/>
          <w:szCs w:val="28"/>
        </w:rPr>
      </w:pPr>
    </w:p>
    <w:p w:rsidR="00685FFC" w:rsidRDefault="005B59F5" w:rsidP="00707AF6">
      <w:pPr>
        <w:rPr>
          <w:sz w:val="28"/>
          <w:szCs w:val="28"/>
        </w:rPr>
      </w:pPr>
      <w:r>
        <w:rPr>
          <w:sz w:val="28"/>
          <w:szCs w:val="28"/>
        </w:rPr>
        <w:t>President Linda and</w:t>
      </w:r>
      <w:r w:rsidR="002238B6">
        <w:rPr>
          <w:sz w:val="28"/>
          <w:szCs w:val="28"/>
        </w:rPr>
        <w:t xml:space="preserve"> Executive Administrator</w:t>
      </w:r>
      <w:r>
        <w:rPr>
          <w:sz w:val="28"/>
          <w:szCs w:val="28"/>
        </w:rPr>
        <w:t xml:space="preserve"> Carol both address</w:t>
      </w:r>
      <w:r w:rsidR="002238B6">
        <w:rPr>
          <w:sz w:val="28"/>
          <w:szCs w:val="28"/>
        </w:rPr>
        <w:t>ed</w:t>
      </w:r>
      <w:r>
        <w:rPr>
          <w:sz w:val="28"/>
          <w:szCs w:val="28"/>
        </w:rPr>
        <w:t xml:space="preserve"> us with President Linda welcoming us to the c</w:t>
      </w:r>
      <w:r w:rsidR="001C3C20">
        <w:rPr>
          <w:sz w:val="28"/>
          <w:szCs w:val="28"/>
        </w:rPr>
        <w:t>onvention and wished us a great</w:t>
      </w:r>
      <w:r>
        <w:rPr>
          <w:sz w:val="28"/>
          <w:szCs w:val="28"/>
        </w:rPr>
        <w:t xml:space="preserve"> meeting and a great convention.  They </w:t>
      </w:r>
      <w:r w:rsidR="001C3C20">
        <w:rPr>
          <w:sz w:val="28"/>
          <w:szCs w:val="28"/>
        </w:rPr>
        <w:t>then returned to</w:t>
      </w:r>
      <w:r>
        <w:rPr>
          <w:sz w:val="28"/>
          <w:szCs w:val="28"/>
        </w:rPr>
        <w:t xml:space="preserve"> the dinner they had left to come and speak with us.</w:t>
      </w:r>
      <w:r w:rsidR="006C77FC">
        <w:rPr>
          <w:sz w:val="28"/>
          <w:szCs w:val="28"/>
        </w:rPr>
        <w:t xml:space="preserve"> </w:t>
      </w:r>
      <w:r w:rsidR="00685FFC">
        <w:rPr>
          <w:sz w:val="28"/>
          <w:szCs w:val="28"/>
        </w:rPr>
        <w:t>Roll call was then retaken.  Papers were then handed out giving instructions as to the duties of the NEC Women.</w:t>
      </w:r>
    </w:p>
    <w:p w:rsidR="00F72D5C" w:rsidRDefault="00F72D5C" w:rsidP="00707AF6">
      <w:pPr>
        <w:rPr>
          <w:sz w:val="28"/>
          <w:szCs w:val="28"/>
        </w:rPr>
      </w:pPr>
    </w:p>
    <w:p w:rsidR="00F72D5C" w:rsidRDefault="00F72D5C" w:rsidP="00707AF6">
      <w:pPr>
        <w:rPr>
          <w:sz w:val="28"/>
          <w:szCs w:val="28"/>
        </w:rPr>
      </w:pPr>
      <w:r>
        <w:rPr>
          <w:sz w:val="28"/>
          <w:szCs w:val="28"/>
        </w:rPr>
        <w:t>Dottie (Dorothy) Cooper introduced Mollie Jessick who stated that she was so prou</w:t>
      </w:r>
      <w:r w:rsidR="00D0408D">
        <w:rPr>
          <w:sz w:val="28"/>
          <w:szCs w:val="28"/>
        </w:rPr>
        <w:t xml:space="preserve">d that the Council was still going strong </w:t>
      </w:r>
      <w:r>
        <w:rPr>
          <w:sz w:val="28"/>
          <w:szCs w:val="28"/>
        </w:rPr>
        <w:t>as she wa</w:t>
      </w:r>
      <w:r w:rsidR="002238B6">
        <w:rPr>
          <w:sz w:val="28"/>
          <w:szCs w:val="28"/>
        </w:rPr>
        <w:t>s the one who</w:t>
      </w:r>
      <w:r w:rsidR="00C44A6A">
        <w:rPr>
          <w:sz w:val="28"/>
          <w:szCs w:val="28"/>
        </w:rPr>
        <w:t xml:space="preserve"> sta</w:t>
      </w:r>
      <w:r w:rsidR="002238B6">
        <w:rPr>
          <w:sz w:val="28"/>
          <w:szCs w:val="28"/>
        </w:rPr>
        <w:t>rted the NEC Council</w:t>
      </w:r>
      <w:r>
        <w:rPr>
          <w:sz w:val="28"/>
          <w:szCs w:val="28"/>
        </w:rPr>
        <w:t xml:space="preserve"> so many years ago.</w:t>
      </w:r>
    </w:p>
    <w:p w:rsidR="00A13325" w:rsidRDefault="00A13325" w:rsidP="00707AF6">
      <w:pPr>
        <w:rPr>
          <w:sz w:val="28"/>
          <w:szCs w:val="28"/>
        </w:rPr>
      </w:pPr>
    </w:p>
    <w:p w:rsidR="00A13325" w:rsidRDefault="00A13325" w:rsidP="00707AF6">
      <w:pPr>
        <w:rPr>
          <w:sz w:val="28"/>
          <w:szCs w:val="28"/>
        </w:rPr>
      </w:pPr>
      <w:r>
        <w:rPr>
          <w:sz w:val="28"/>
          <w:szCs w:val="28"/>
        </w:rPr>
        <w:t>The NEC reports contained most of the same problems; lower membership, the 990’s problems, getting people to run for offices.</w:t>
      </w:r>
      <w:r w:rsidR="006C77FC">
        <w:rPr>
          <w:sz w:val="28"/>
          <w:szCs w:val="28"/>
        </w:rPr>
        <w:t xml:space="preserve"> </w:t>
      </w:r>
      <w:r>
        <w:rPr>
          <w:sz w:val="28"/>
          <w:szCs w:val="28"/>
        </w:rPr>
        <w:t xml:space="preserve">Many of the states have set up websites and are very pleased with them. One stated that they have started assigning PDP as mentors to new Officers.  Ohio announced that they have eliminated the Districts to get the </w:t>
      </w:r>
      <w:r w:rsidR="00371602">
        <w:rPr>
          <w:sz w:val="28"/>
          <w:szCs w:val="28"/>
        </w:rPr>
        <w:t>Department Officers to work</w:t>
      </w:r>
      <w:r>
        <w:rPr>
          <w:sz w:val="28"/>
          <w:szCs w:val="28"/>
        </w:rPr>
        <w:t xml:space="preserve"> closer with the locals</w:t>
      </w:r>
      <w:r w:rsidR="00371602">
        <w:rPr>
          <w:sz w:val="28"/>
          <w:szCs w:val="28"/>
        </w:rPr>
        <w:t>.</w:t>
      </w:r>
    </w:p>
    <w:p w:rsidR="00057B77" w:rsidRDefault="00057B77" w:rsidP="00707AF6">
      <w:pPr>
        <w:rPr>
          <w:sz w:val="28"/>
          <w:szCs w:val="28"/>
        </w:rPr>
      </w:pPr>
    </w:p>
    <w:p w:rsidR="00057B77" w:rsidRDefault="00057B77" w:rsidP="00707AF6">
      <w:pPr>
        <w:rPr>
          <w:sz w:val="28"/>
          <w:szCs w:val="28"/>
        </w:rPr>
      </w:pPr>
      <w:r>
        <w:rPr>
          <w:sz w:val="28"/>
          <w:szCs w:val="28"/>
        </w:rPr>
        <w:t>Then all first time NEC’s were asked to stand up as the new Council Chairman was to be elected.  Gloria George from Washington nominated Myrna Clark</w:t>
      </w:r>
      <w:r w:rsidR="00D0408D">
        <w:rPr>
          <w:sz w:val="28"/>
          <w:szCs w:val="28"/>
        </w:rPr>
        <w:t xml:space="preserve"> from Texas, Juanita Marchand </w:t>
      </w:r>
      <w:r w:rsidR="0089650C">
        <w:rPr>
          <w:sz w:val="28"/>
          <w:szCs w:val="28"/>
        </w:rPr>
        <w:t>from</w:t>
      </w:r>
      <w:r>
        <w:rPr>
          <w:sz w:val="28"/>
          <w:szCs w:val="28"/>
        </w:rPr>
        <w:t xml:space="preserve"> Massachusetts seconded and motion was passed.</w:t>
      </w:r>
    </w:p>
    <w:p w:rsidR="0089650C" w:rsidRDefault="0089650C" w:rsidP="00707AF6">
      <w:pPr>
        <w:rPr>
          <w:sz w:val="28"/>
          <w:szCs w:val="28"/>
        </w:rPr>
      </w:pPr>
    </w:p>
    <w:p w:rsidR="006C77FC" w:rsidRDefault="0089650C" w:rsidP="00707AF6">
      <w:pPr>
        <w:rPr>
          <w:sz w:val="28"/>
          <w:szCs w:val="28"/>
        </w:rPr>
      </w:pPr>
      <w:r>
        <w:rPr>
          <w:sz w:val="28"/>
          <w:szCs w:val="28"/>
        </w:rPr>
        <w:t xml:space="preserve">Meeting was then adjourned.  </w:t>
      </w:r>
      <w:r w:rsidR="00675949">
        <w:rPr>
          <w:sz w:val="28"/>
          <w:szCs w:val="28"/>
        </w:rPr>
        <w:t>Prayer was said and colors were retired.</w:t>
      </w:r>
    </w:p>
    <w:p w:rsidR="006C77FC" w:rsidRDefault="006C77FC" w:rsidP="00707AF6">
      <w:pPr>
        <w:rPr>
          <w:sz w:val="28"/>
          <w:szCs w:val="28"/>
        </w:rPr>
      </w:pPr>
    </w:p>
    <w:p w:rsidR="006C77FC" w:rsidRDefault="006C77FC" w:rsidP="00707AF6">
      <w:pPr>
        <w:rPr>
          <w:sz w:val="28"/>
          <w:szCs w:val="28"/>
        </w:rPr>
      </w:pPr>
      <w:r>
        <w:rPr>
          <w:sz w:val="28"/>
          <w:szCs w:val="28"/>
        </w:rPr>
        <w:t>Respectfully submitted,</w:t>
      </w:r>
    </w:p>
    <w:p w:rsidR="006C77FC" w:rsidRDefault="006C77FC" w:rsidP="00707AF6">
      <w:pPr>
        <w:rPr>
          <w:sz w:val="28"/>
          <w:szCs w:val="28"/>
        </w:rPr>
      </w:pPr>
      <w:r>
        <w:rPr>
          <w:sz w:val="28"/>
          <w:szCs w:val="28"/>
        </w:rPr>
        <w:t xml:space="preserve">Peggy Liss </w:t>
      </w:r>
    </w:p>
    <w:p w:rsidR="006C77FC" w:rsidRPr="00707AF6" w:rsidRDefault="006C77FC" w:rsidP="00707AF6">
      <w:pPr>
        <w:rPr>
          <w:sz w:val="28"/>
          <w:szCs w:val="28"/>
        </w:rPr>
      </w:pPr>
      <w:r>
        <w:rPr>
          <w:sz w:val="28"/>
          <w:szCs w:val="28"/>
        </w:rPr>
        <w:t>NEC Department of Michigan</w:t>
      </w:r>
      <w:bookmarkStart w:id="0" w:name="_GoBack"/>
      <w:bookmarkEnd w:id="0"/>
    </w:p>
    <w:sectPr w:rsidR="006C77FC" w:rsidRPr="00707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AF6"/>
    <w:rsid w:val="00057B77"/>
    <w:rsid w:val="001C3C20"/>
    <w:rsid w:val="002238B6"/>
    <w:rsid w:val="00371602"/>
    <w:rsid w:val="00502E77"/>
    <w:rsid w:val="005B59F5"/>
    <w:rsid w:val="00603F1E"/>
    <w:rsid w:val="00606651"/>
    <w:rsid w:val="00660EE1"/>
    <w:rsid w:val="00675949"/>
    <w:rsid w:val="00685FFC"/>
    <w:rsid w:val="006C77FC"/>
    <w:rsid w:val="00707AF6"/>
    <w:rsid w:val="0089650C"/>
    <w:rsid w:val="00A13325"/>
    <w:rsid w:val="00C44A6A"/>
    <w:rsid w:val="00D0408D"/>
    <w:rsid w:val="00F72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gg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01C9849E-6A67-45A7-8549-B36CE83D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dc:creator>
  <cp:keywords/>
  <dc:description/>
  <cp:lastModifiedBy>Nancy</cp:lastModifiedBy>
  <cp:revision>2</cp:revision>
  <dcterms:created xsi:type="dcterms:W3CDTF">2014-09-02T02:41:00Z</dcterms:created>
  <dcterms:modified xsi:type="dcterms:W3CDTF">2014-09-02T02:41:00Z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