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A2" w:rsidRDefault="00160B23" w:rsidP="00AB1824">
      <w:pPr>
        <w:jc w:val="center"/>
        <w:rPr>
          <w:rFonts w:ascii="Comic Sans MS" w:hAnsi="Comic Sans MS" w:cs="Comic Sans MS"/>
          <w:b/>
          <w:bCs/>
          <w:sz w:val="24"/>
          <w:szCs w:val="24"/>
        </w:rPr>
      </w:pPr>
      <w:r>
        <w:rPr>
          <w:rFonts w:ascii="Comic Sans MS" w:hAnsi="Comic Sans MS" w:cs="Comic Sans MS"/>
          <w:b/>
          <w:bCs/>
          <w:noProof/>
          <w:sz w:val="28"/>
          <w:szCs w:val="28"/>
        </w:rPr>
        <w:drawing>
          <wp:anchor distT="0" distB="0" distL="114300" distR="114300" simplePos="0" relativeHeight="251658240" behindDoc="1" locked="0" layoutInCell="1" allowOverlap="1" wp14:anchorId="5068B1E2" wp14:editId="5B7D0637">
            <wp:simplePos x="0" y="0"/>
            <wp:positionH relativeFrom="column">
              <wp:posOffset>4662805</wp:posOffset>
            </wp:positionH>
            <wp:positionV relativeFrom="paragraph">
              <wp:posOffset>-73025</wp:posOffset>
            </wp:positionV>
            <wp:extent cx="1477645" cy="941705"/>
            <wp:effectExtent l="0" t="114300" r="27305" b="86995"/>
            <wp:wrapTight wrapText="bothSides">
              <wp:wrapPolygon edited="0">
                <wp:start x="1170" y="1379"/>
                <wp:lineTo x="1265" y="6359"/>
                <wp:lineTo x="2602" y="16226"/>
                <wp:lineTo x="11360" y="19341"/>
                <wp:lineTo x="18055" y="19333"/>
                <wp:lineTo x="18484" y="20042"/>
                <wp:lineTo x="19549" y="19532"/>
                <wp:lineTo x="19350" y="15515"/>
                <wp:lineTo x="19914" y="7936"/>
                <wp:lineTo x="20618" y="2573"/>
                <wp:lineTo x="17814" y="1631"/>
                <wp:lineTo x="12754" y="4055"/>
                <wp:lineTo x="11453" y="-2632"/>
                <wp:lineTo x="2501" y="741"/>
                <wp:lineTo x="1170" y="1379"/>
              </wp:wrapPolygon>
            </wp:wrapTight>
            <wp:docPr id="2" name="Picture 2" descr="C:\Users\Nancy\AppData\Local\Microsoft\Windows\INetCache\IE\98223UPE\Vicomte_cr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AppData\Local\Microsoft\Windows\INetCache\IE\98223UPE\Vicomte_crow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18293">
                      <a:off x="0" y="0"/>
                      <a:ext cx="147764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noProof/>
          <w:sz w:val="28"/>
          <w:szCs w:val="28"/>
        </w:rPr>
        <w:drawing>
          <wp:anchor distT="0" distB="0" distL="114300" distR="114300" simplePos="0" relativeHeight="251659264" behindDoc="1" locked="0" layoutInCell="1" allowOverlap="1" wp14:anchorId="353A6163" wp14:editId="1BB6D727">
            <wp:simplePos x="0" y="0"/>
            <wp:positionH relativeFrom="column">
              <wp:posOffset>46355</wp:posOffset>
            </wp:positionH>
            <wp:positionV relativeFrom="paragraph">
              <wp:posOffset>-142240</wp:posOffset>
            </wp:positionV>
            <wp:extent cx="1501140" cy="956945"/>
            <wp:effectExtent l="19050" t="114300" r="0" b="71755"/>
            <wp:wrapTight wrapText="bothSides">
              <wp:wrapPolygon edited="0">
                <wp:start x="19314" y="621"/>
                <wp:lineTo x="10187" y="-2460"/>
                <wp:lineTo x="9014" y="4170"/>
                <wp:lineTo x="1355" y="835"/>
                <wp:lineTo x="1017" y="1135"/>
                <wp:lineTo x="2031" y="8269"/>
                <wp:lineTo x="1651" y="15244"/>
                <wp:lineTo x="2634" y="16118"/>
                <wp:lineTo x="2312" y="19548"/>
                <wp:lineTo x="3368" y="20008"/>
                <wp:lineTo x="3779" y="19294"/>
                <wp:lineTo x="10895" y="19268"/>
                <wp:lineTo x="19199" y="15743"/>
                <wp:lineTo x="19844" y="8884"/>
                <wp:lineTo x="20415" y="2439"/>
                <wp:lineTo x="20635" y="1195"/>
                <wp:lineTo x="19314" y="621"/>
              </wp:wrapPolygon>
            </wp:wrapTight>
            <wp:docPr id="1" name="Picture 1" descr="C:\Users\Nancy\AppData\Local\Microsoft\Windows\INetCache\IE\98223UPE\Vicomte_cr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INetCache\IE\98223UPE\Vicomte_crow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669470">
                      <a:off x="0" y="0"/>
                      <a:ext cx="150114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BA2">
        <w:rPr>
          <w:rFonts w:ascii="Comic Sans MS" w:hAnsi="Comic Sans MS" w:cs="Comic Sans MS"/>
          <w:b/>
          <w:bCs/>
          <w:sz w:val="24"/>
          <w:szCs w:val="24"/>
        </w:rPr>
        <w:t>AMVETS Ladies Auxiliary</w:t>
      </w:r>
    </w:p>
    <w:p w:rsidR="00AB1824" w:rsidRDefault="00B82BA2">
      <w:pPr>
        <w:jc w:val="center"/>
        <w:rPr>
          <w:rFonts w:ascii="Comic Sans MS" w:hAnsi="Comic Sans MS" w:cs="Comic Sans MS"/>
          <w:b/>
          <w:bCs/>
          <w:sz w:val="24"/>
          <w:szCs w:val="24"/>
        </w:rPr>
      </w:pPr>
      <w:r>
        <w:rPr>
          <w:rFonts w:ascii="Comic Sans MS" w:hAnsi="Comic Sans MS" w:cs="Comic Sans MS"/>
          <w:b/>
          <w:bCs/>
          <w:sz w:val="24"/>
          <w:szCs w:val="24"/>
        </w:rPr>
        <w:t>Department of Michigan</w:t>
      </w:r>
    </w:p>
    <w:p w:rsidR="00B82BA2" w:rsidRDefault="00B82BA2">
      <w:pPr>
        <w:jc w:val="center"/>
        <w:rPr>
          <w:rFonts w:ascii="Comic Sans MS" w:hAnsi="Comic Sans MS" w:cs="Comic Sans MS"/>
          <w:b/>
          <w:bCs/>
          <w:sz w:val="28"/>
          <w:szCs w:val="28"/>
        </w:rPr>
      </w:pPr>
      <w:r>
        <w:rPr>
          <w:rFonts w:ascii="Comic Sans MS" w:hAnsi="Comic Sans MS" w:cs="Comic Sans MS"/>
          <w:b/>
          <w:bCs/>
          <w:sz w:val="28"/>
          <w:szCs w:val="28"/>
        </w:rPr>
        <w:t xml:space="preserve"> LOCAL PRESIDENT’S INSTRUCTIONS</w:t>
      </w:r>
    </w:p>
    <w:p w:rsidR="00B82BA2" w:rsidRDefault="00B82BA2">
      <w:pPr>
        <w:jc w:val="center"/>
        <w:rPr>
          <w:rFonts w:ascii="Comic Sans MS" w:hAnsi="Comic Sans MS" w:cs="Comic Sans MS"/>
          <w:sz w:val="24"/>
          <w:szCs w:val="24"/>
        </w:rPr>
      </w:pPr>
    </w:p>
    <w:p w:rsidR="00B82BA2" w:rsidRPr="00F444C0" w:rsidRDefault="00B82BA2">
      <w:pPr>
        <w:jc w:val="both"/>
        <w:rPr>
          <w:rFonts w:ascii="Comic Sans MS" w:hAnsi="Comic Sans MS" w:cs="Comic Sans MS"/>
          <w:b/>
          <w:sz w:val="24"/>
          <w:szCs w:val="24"/>
        </w:rPr>
      </w:pPr>
      <w:r w:rsidRPr="00F8102D">
        <w:rPr>
          <w:rFonts w:ascii="Comic Sans MS" w:hAnsi="Comic Sans MS" w:cs="Comic Sans MS"/>
          <w:b/>
          <w:sz w:val="24"/>
          <w:szCs w:val="24"/>
        </w:rPr>
        <w:t>#1</w:t>
      </w:r>
      <w:r w:rsidRPr="00F8102D">
        <w:rPr>
          <w:rFonts w:ascii="Comic Sans MS" w:hAnsi="Comic Sans MS" w:cs="Comic Sans MS"/>
          <w:b/>
          <w:sz w:val="24"/>
          <w:szCs w:val="24"/>
        </w:rPr>
        <w:tab/>
      </w:r>
      <w:proofErr w:type="gramStart"/>
      <w:r w:rsidRPr="00F444C0">
        <w:rPr>
          <w:rFonts w:ascii="Comic Sans MS" w:hAnsi="Comic Sans MS" w:cs="Comic Sans MS"/>
          <w:b/>
          <w:sz w:val="24"/>
          <w:szCs w:val="24"/>
        </w:rPr>
        <w:t>It</w:t>
      </w:r>
      <w:proofErr w:type="gramEnd"/>
      <w:r w:rsidRPr="00F444C0">
        <w:rPr>
          <w:rFonts w:ascii="Comic Sans MS" w:hAnsi="Comic Sans MS" w:cs="Comic Sans MS"/>
          <w:b/>
          <w:sz w:val="24"/>
          <w:szCs w:val="24"/>
        </w:rPr>
        <w:t xml:space="preserve"> is your responsibility to preside at all local meetings.  Conduct the meeting in a business-like manner according to Parliamentary Procedure.</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r w:rsidRPr="00F444C0">
        <w:rPr>
          <w:rFonts w:ascii="Comic Sans MS" w:hAnsi="Comic Sans MS" w:cs="Comic Sans MS"/>
          <w:b/>
          <w:sz w:val="24"/>
          <w:szCs w:val="24"/>
        </w:rPr>
        <w:t>#2</w:t>
      </w:r>
      <w:r w:rsidRPr="00F444C0">
        <w:rPr>
          <w:rFonts w:ascii="Comic Sans MS" w:hAnsi="Comic Sans MS" w:cs="Comic Sans MS"/>
          <w:b/>
          <w:sz w:val="24"/>
          <w:szCs w:val="24"/>
        </w:rPr>
        <w:tab/>
      </w:r>
      <w:proofErr w:type="gramStart"/>
      <w:r w:rsidRPr="00F444C0">
        <w:rPr>
          <w:rFonts w:ascii="Comic Sans MS" w:hAnsi="Comic Sans MS" w:cs="Comic Sans MS"/>
          <w:b/>
          <w:sz w:val="24"/>
          <w:szCs w:val="24"/>
        </w:rPr>
        <w:t>Be</w:t>
      </w:r>
      <w:proofErr w:type="gramEnd"/>
      <w:r w:rsidRPr="00F444C0">
        <w:rPr>
          <w:rFonts w:ascii="Comic Sans MS" w:hAnsi="Comic Sans MS" w:cs="Comic Sans MS"/>
          <w:b/>
          <w:sz w:val="24"/>
          <w:szCs w:val="24"/>
        </w:rPr>
        <w:t xml:space="preserve"> prepared.  Have an agenda.  An agenda and guidelines can be found in the AMVETS Ladies Auxiliary Manual.</w:t>
      </w:r>
      <w:r w:rsidR="008B6D62" w:rsidRPr="00F444C0">
        <w:rPr>
          <w:rFonts w:ascii="Comic Sans MS" w:hAnsi="Comic Sans MS" w:cs="Comic Sans MS"/>
          <w:b/>
          <w:sz w:val="24"/>
          <w:szCs w:val="24"/>
        </w:rPr>
        <w:t xml:space="preserve">  You will only vote in the event of a tie or on a secret ballot.</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r w:rsidRPr="00F444C0">
        <w:rPr>
          <w:rFonts w:ascii="Comic Sans MS" w:hAnsi="Comic Sans MS" w:cs="Comic Sans MS"/>
          <w:b/>
          <w:sz w:val="24"/>
          <w:szCs w:val="24"/>
        </w:rPr>
        <w:t>#3</w:t>
      </w:r>
      <w:r w:rsidRPr="00F444C0">
        <w:rPr>
          <w:rFonts w:ascii="Comic Sans MS" w:hAnsi="Comic Sans MS" w:cs="Comic Sans MS"/>
          <w:b/>
          <w:sz w:val="24"/>
          <w:szCs w:val="24"/>
        </w:rPr>
        <w:tab/>
      </w:r>
      <w:proofErr w:type="gramStart"/>
      <w:r w:rsidRPr="00F444C0">
        <w:rPr>
          <w:rFonts w:ascii="Comic Sans MS" w:hAnsi="Comic Sans MS" w:cs="Comic Sans MS"/>
          <w:b/>
          <w:sz w:val="24"/>
          <w:szCs w:val="24"/>
        </w:rPr>
        <w:t>Start</w:t>
      </w:r>
      <w:proofErr w:type="gramEnd"/>
      <w:r w:rsidRPr="00F444C0">
        <w:rPr>
          <w:rFonts w:ascii="Comic Sans MS" w:hAnsi="Comic Sans MS" w:cs="Comic Sans MS"/>
          <w:b/>
          <w:sz w:val="24"/>
          <w:szCs w:val="24"/>
        </w:rPr>
        <w:t xml:space="preserve"> the meetings on time.  Try to limit meetings to two (2) hours or less.  Use the gavel and limit discussions to the business at hand. </w:t>
      </w:r>
      <w:r w:rsidR="00311E65">
        <w:rPr>
          <w:rFonts w:ascii="Comic Sans MS" w:hAnsi="Comic Sans MS" w:cs="Comic Sans MS"/>
          <w:b/>
          <w:sz w:val="24"/>
          <w:szCs w:val="24"/>
        </w:rPr>
        <w:t xml:space="preserve">Make sure </w:t>
      </w:r>
      <w:r w:rsidR="0089695E" w:rsidRPr="00F444C0">
        <w:rPr>
          <w:rFonts w:ascii="Comic Sans MS" w:hAnsi="Comic Sans MS" w:cs="Comic Sans MS"/>
          <w:b/>
          <w:sz w:val="24"/>
          <w:szCs w:val="24"/>
        </w:rPr>
        <w:t>your Parliamentarian is present at your meetings. If she is absent, appoint another member to act in that capacity during your meeting to help maintain procedural order or respond to procedural questions.</w:t>
      </w:r>
      <w:r w:rsidRPr="00F444C0">
        <w:rPr>
          <w:rFonts w:ascii="Comic Sans MS" w:hAnsi="Comic Sans MS" w:cs="Comic Sans MS"/>
          <w:b/>
          <w:sz w:val="24"/>
          <w:szCs w:val="24"/>
        </w:rPr>
        <w:t xml:space="preserve"> </w:t>
      </w:r>
    </w:p>
    <w:p w:rsidR="00B82BA2" w:rsidRPr="00F444C0" w:rsidRDefault="00B82BA2">
      <w:pPr>
        <w:jc w:val="both"/>
        <w:rPr>
          <w:rFonts w:ascii="Comic Sans MS" w:hAnsi="Comic Sans MS" w:cs="Comic Sans MS"/>
          <w:b/>
          <w:sz w:val="24"/>
          <w:szCs w:val="24"/>
        </w:rPr>
      </w:pPr>
    </w:p>
    <w:p w:rsidR="002A32F3" w:rsidRPr="002A32F3" w:rsidRDefault="00B82BA2" w:rsidP="007C7319">
      <w:pPr>
        <w:shd w:val="clear" w:color="auto" w:fill="FFFFFF"/>
        <w:jc w:val="both"/>
        <w:rPr>
          <w:rFonts w:ascii="Comic Sans MS" w:hAnsi="Comic Sans MS" w:cs="Arial"/>
          <w:b/>
          <w:color w:val="222222"/>
          <w:kern w:val="0"/>
          <w:sz w:val="24"/>
          <w:szCs w:val="24"/>
        </w:rPr>
      </w:pPr>
      <w:r w:rsidRPr="00F444C0">
        <w:rPr>
          <w:rFonts w:ascii="Comic Sans MS" w:hAnsi="Comic Sans MS" w:cs="Comic Sans MS"/>
          <w:b/>
          <w:sz w:val="24"/>
          <w:szCs w:val="24"/>
        </w:rPr>
        <w:t>#4</w:t>
      </w:r>
      <w:r w:rsidRPr="00F444C0">
        <w:rPr>
          <w:rFonts w:ascii="Comic Sans MS" w:hAnsi="Comic Sans MS" w:cs="Comic Sans MS"/>
          <w:b/>
          <w:sz w:val="24"/>
          <w:szCs w:val="24"/>
        </w:rPr>
        <w:tab/>
      </w:r>
      <w:proofErr w:type="gramStart"/>
      <w:r w:rsidRPr="00F444C0">
        <w:rPr>
          <w:rFonts w:ascii="Comic Sans MS" w:hAnsi="Comic Sans MS" w:cs="Comic Sans MS"/>
          <w:b/>
          <w:sz w:val="24"/>
          <w:szCs w:val="24"/>
        </w:rPr>
        <w:t>Provide</w:t>
      </w:r>
      <w:proofErr w:type="gramEnd"/>
      <w:r w:rsidRPr="00F444C0">
        <w:rPr>
          <w:rFonts w:ascii="Comic Sans MS" w:hAnsi="Comic Sans MS" w:cs="Comic Sans MS"/>
          <w:b/>
          <w:sz w:val="24"/>
          <w:szCs w:val="24"/>
        </w:rPr>
        <w:t xml:space="preserve"> all members an equal opportunity to voice their opinions.</w:t>
      </w:r>
      <w:r w:rsidR="002A32F3">
        <w:rPr>
          <w:rFonts w:ascii="Comic Sans MS" w:hAnsi="Comic Sans MS" w:cs="Comic Sans MS"/>
          <w:b/>
          <w:sz w:val="24"/>
          <w:szCs w:val="24"/>
        </w:rPr>
        <w:t xml:space="preserve">  </w:t>
      </w:r>
      <w:r w:rsidR="002A32F3" w:rsidRPr="002A32F3">
        <w:rPr>
          <w:rFonts w:ascii="Comic Sans MS" w:hAnsi="Comic Sans MS" w:cs="Arial"/>
          <w:b/>
          <w:color w:val="222222"/>
          <w:kern w:val="0"/>
          <w:sz w:val="24"/>
          <w:szCs w:val="24"/>
        </w:rPr>
        <w:t>You should limit the amount of time spent discussing each issue.   Everyone with an opinion should be able to voice that opinion once in an initial round after they have been recognized by the chair.  A retort by anyone who has already had a turn is out of order in this initial round of discussion. Once everyone who has raised their hand and been recognized you can ask if anyone has</w:t>
      </w:r>
      <w:r w:rsidR="002A32F3">
        <w:rPr>
          <w:rFonts w:ascii="Comic Sans MS" w:hAnsi="Comic Sans MS" w:cs="Arial"/>
          <w:b/>
          <w:color w:val="222222"/>
          <w:kern w:val="0"/>
          <w:sz w:val="24"/>
          <w:szCs w:val="24"/>
        </w:rPr>
        <w:t xml:space="preserve"> one more comment/question etc.  </w:t>
      </w:r>
      <w:r w:rsidR="002A32F3" w:rsidRPr="002A32F3">
        <w:rPr>
          <w:rFonts w:ascii="Comic Sans MS" w:hAnsi="Comic Sans MS" w:cs="Arial"/>
          <w:b/>
          <w:color w:val="222222"/>
          <w:kern w:val="0"/>
          <w:sz w:val="24"/>
          <w:szCs w:val="24"/>
        </w:rPr>
        <w:t xml:space="preserve">You </w:t>
      </w:r>
      <w:r w:rsidR="002A32F3">
        <w:rPr>
          <w:rFonts w:ascii="Comic Sans MS" w:hAnsi="Comic Sans MS" w:cs="Arial"/>
          <w:b/>
          <w:color w:val="222222"/>
          <w:kern w:val="0"/>
          <w:sz w:val="24"/>
          <w:szCs w:val="24"/>
        </w:rPr>
        <w:t xml:space="preserve">should limit each person to two </w:t>
      </w:r>
      <w:r w:rsidR="002A32F3" w:rsidRPr="002A32F3">
        <w:rPr>
          <w:rFonts w:ascii="Comic Sans MS" w:hAnsi="Comic Sans MS" w:cs="Arial"/>
          <w:b/>
          <w:color w:val="222222"/>
          <w:kern w:val="0"/>
          <w:sz w:val="24"/>
          <w:szCs w:val="24"/>
        </w:rPr>
        <w:t>questions</w:t>
      </w:r>
      <w:r w:rsidR="002A32F3">
        <w:rPr>
          <w:rFonts w:ascii="Comic Sans MS" w:hAnsi="Comic Sans MS" w:cs="Arial"/>
          <w:b/>
          <w:color w:val="222222"/>
          <w:kern w:val="0"/>
          <w:sz w:val="24"/>
          <w:szCs w:val="24"/>
        </w:rPr>
        <w:t xml:space="preserve"> </w:t>
      </w:r>
      <w:r w:rsidR="002A32F3" w:rsidRPr="002A32F3">
        <w:rPr>
          <w:rFonts w:ascii="Comic Sans MS" w:hAnsi="Comic Sans MS" w:cs="Arial"/>
          <w:b/>
          <w:color w:val="222222"/>
          <w:kern w:val="0"/>
          <w:sz w:val="24"/>
          <w:szCs w:val="24"/>
        </w:rPr>
        <w:t>/</w:t>
      </w:r>
      <w:r w:rsidR="002A32F3">
        <w:rPr>
          <w:rFonts w:ascii="Comic Sans MS" w:hAnsi="Comic Sans MS" w:cs="Arial"/>
          <w:b/>
          <w:color w:val="222222"/>
          <w:kern w:val="0"/>
          <w:sz w:val="24"/>
          <w:szCs w:val="24"/>
        </w:rPr>
        <w:t xml:space="preserve"> </w:t>
      </w:r>
      <w:r w:rsidR="002A32F3" w:rsidRPr="002A32F3">
        <w:rPr>
          <w:rFonts w:ascii="Comic Sans MS" w:hAnsi="Comic Sans MS" w:cs="Arial"/>
          <w:b/>
          <w:color w:val="222222"/>
          <w:kern w:val="0"/>
          <w:sz w:val="24"/>
          <w:szCs w:val="24"/>
        </w:rPr>
        <w:t>comments.</w:t>
      </w:r>
      <w:r w:rsidR="002A32F3">
        <w:rPr>
          <w:rFonts w:ascii="Comic Sans MS" w:hAnsi="Comic Sans MS" w:cs="Arial"/>
          <w:b/>
          <w:color w:val="222222"/>
          <w:kern w:val="0"/>
          <w:sz w:val="24"/>
          <w:szCs w:val="24"/>
        </w:rPr>
        <w:t xml:space="preserve">  </w:t>
      </w:r>
      <w:r w:rsidR="002A32F3" w:rsidRPr="002A32F3">
        <w:rPr>
          <w:rFonts w:ascii="Comic Sans MS" w:hAnsi="Comic Sans MS" w:cs="Arial"/>
          <w:b/>
          <w:color w:val="222222"/>
          <w:kern w:val="0"/>
          <w:sz w:val="24"/>
          <w:szCs w:val="24"/>
        </w:rPr>
        <w:t>You may wish to appoint a time keeper to limit the amount of time that is spent discussing each particular issue.</w:t>
      </w:r>
      <w:r w:rsidR="002A32F3">
        <w:rPr>
          <w:rFonts w:ascii="Comic Sans MS" w:hAnsi="Comic Sans MS" w:cs="Arial"/>
          <w:b/>
          <w:color w:val="222222"/>
          <w:kern w:val="0"/>
          <w:sz w:val="24"/>
          <w:szCs w:val="24"/>
        </w:rPr>
        <w:t xml:space="preserve">  After this, i</w:t>
      </w:r>
      <w:r w:rsidR="002A32F3" w:rsidRPr="002A32F3">
        <w:rPr>
          <w:rFonts w:ascii="Comic Sans MS" w:hAnsi="Comic Sans MS" w:cs="Arial"/>
          <w:b/>
          <w:color w:val="222222"/>
          <w:kern w:val="0"/>
          <w:sz w:val="24"/>
          <w:szCs w:val="24"/>
        </w:rPr>
        <w:t>f appropriate you could have your vote or table the mo</w:t>
      </w:r>
      <w:r w:rsidR="002A32F3">
        <w:rPr>
          <w:rFonts w:ascii="Comic Sans MS" w:hAnsi="Comic Sans MS" w:cs="Arial"/>
          <w:b/>
          <w:color w:val="222222"/>
          <w:kern w:val="0"/>
          <w:sz w:val="24"/>
          <w:szCs w:val="24"/>
        </w:rPr>
        <w:t>tion, if any, for a later time.</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r w:rsidRPr="00F444C0">
        <w:rPr>
          <w:rFonts w:ascii="Comic Sans MS" w:hAnsi="Comic Sans MS" w:cs="Comic Sans MS"/>
          <w:b/>
          <w:sz w:val="24"/>
          <w:szCs w:val="24"/>
        </w:rPr>
        <w:t>#5</w:t>
      </w:r>
      <w:r w:rsidRPr="00F444C0">
        <w:rPr>
          <w:rFonts w:ascii="Comic Sans MS" w:hAnsi="Comic Sans MS" w:cs="Comic Sans MS"/>
          <w:b/>
          <w:sz w:val="24"/>
          <w:szCs w:val="24"/>
        </w:rPr>
        <w:tab/>
      </w:r>
      <w:proofErr w:type="gramStart"/>
      <w:r w:rsidRPr="00F444C0">
        <w:rPr>
          <w:rFonts w:ascii="Comic Sans MS" w:hAnsi="Comic Sans MS" w:cs="Comic Sans MS"/>
          <w:b/>
          <w:sz w:val="24"/>
          <w:szCs w:val="24"/>
        </w:rPr>
        <w:t>Discover</w:t>
      </w:r>
      <w:proofErr w:type="gramEnd"/>
      <w:r w:rsidRPr="00F444C0">
        <w:rPr>
          <w:rFonts w:ascii="Comic Sans MS" w:hAnsi="Comic Sans MS" w:cs="Comic Sans MS"/>
          <w:b/>
          <w:sz w:val="24"/>
          <w:szCs w:val="24"/>
        </w:rPr>
        <w:t xml:space="preserve"> the talents and abilities of members and place them on committees where they are best suited.</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r w:rsidRPr="00F444C0">
        <w:rPr>
          <w:rFonts w:ascii="Comic Sans MS" w:hAnsi="Comic Sans MS" w:cs="Comic Sans MS"/>
          <w:b/>
          <w:sz w:val="24"/>
          <w:szCs w:val="24"/>
        </w:rPr>
        <w:t>#6</w:t>
      </w:r>
      <w:r w:rsidRPr="00F444C0">
        <w:rPr>
          <w:rFonts w:ascii="Comic Sans MS" w:hAnsi="Comic Sans MS" w:cs="Comic Sans MS"/>
          <w:b/>
          <w:sz w:val="24"/>
          <w:szCs w:val="24"/>
        </w:rPr>
        <w:tab/>
      </w:r>
      <w:r w:rsidR="00DA5812" w:rsidRPr="00F444C0">
        <w:rPr>
          <w:rFonts w:ascii="Comic Sans MS" w:hAnsi="Comic Sans MS" w:cs="Comic Sans MS"/>
          <w:b/>
          <w:sz w:val="24"/>
          <w:szCs w:val="24"/>
        </w:rPr>
        <w:t>Bring</w:t>
      </w:r>
      <w:r w:rsidR="00F444C0" w:rsidRPr="00F444C0">
        <w:rPr>
          <w:rFonts w:ascii="Comic Sans MS" w:hAnsi="Comic Sans MS" w:cs="Comic Sans MS"/>
          <w:b/>
          <w:sz w:val="24"/>
          <w:szCs w:val="24"/>
        </w:rPr>
        <w:t xml:space="preserve"> </w:t>
      </w:r>
      <w:r w:rsidRPr="00F444C0">
        <w:rPr>
          <w:rFonts w:ascii="Comic Sans MS" w:hAnsi="Comic Sans MS" w:cs="Comic Sans MS"/>
          <w:b/>
          <w:sz w:val="24"/>
          <w:szCs w:val="24"/>
        </w:rPr>
        <w:t>National and Department</w:t>
      </w:r>
      <w:r w:rsidR="00DA5812" w:rsidRPr="00F444C0">
        <w:rPr>
          <w:rFonts w:ascii="Comic Sans MS" w:hAnsi="Comic Sans MS" w:cs="Comic Sans MS"/>
          <w:b/>
          <w:sz w:val="24"/>
          <w:szCs w:val="24"/>
        </w:rPr>
        <w:t xml:space="preserve"> newsletters</w:t>
      </w:r>
      <w:r w:rsidR="00F444C0" w:rsidRPr="00F444C0">
        <w:rPr>
          <w:rFonts w:ascii="Comic Sans MS" w:hAnsi="Comic Sans MS" w:cs="Comic Sans MS"/>
          <w:b/>
          <w:sz w:val="24"/>
          <w:szCs w:val="24"/>
        </w:rPr>
        <w:t xml:space="preserve">, </w:t>
      </w:r>
      <w:r w:rsidRPr="00F444C0">
        <w:rPr>
          <w:rFonts w:ascii="Comic Sans MS" w:hAnsi="Comic Sans MS" w:cs="Comic Sans MS"/>
          <w:b/>
          <w:sz w:val="24"/>
          <w:szCs w:val="24"/>
        </w:rPr>
        <w:t xml:space="preserve">bulletins and correspondence </w:t>
      </w:r>
      <w:r w:rsidR="00DA5812" w:rsidRPr="00F444C0">
        <w:rPr>
          <w:rFonts w:ascii="Comic Sans MS" w:hAnsi="Comic Sans MS" w:cs="Comic Sans MS"/>
          <w:b/>
          <w:sz w:val="24"/>
          <w:szCs w:val="24"/>
        </w:rPr>
        <w:t>to</w:t>
      </w:r>
      <w:r w:rsidRPr="00F444C0">
        <w:rPr>
          <w:rFonts w:ascii="Comic Sans MS" w:hAnsi="Comic Sans MS" w:cs="Comic Sans MS"/>
          <w:b/>
          <w:sz w:val="24"/>
          <w:szCs w:val="24"/>
        </w:rPr>
        <w:t xml:space="preserve"> the meetings to keep the members inform</w:t>
      </w:r>
      <w:r w:rsidR="00311E65">
        <w:rPr>
          <w:rFonts w:ascii="Comic Sans MS" w:hAnsi="Comic Sans MS" w:cs="Comic Sans MS"/>
          <w:b/>
          <w:sz w:val="24"/>
          <w:szCs w:val="24"/>
        </w:rPr>
        <w:t>ed so they may take any action which</w:t>
      </w:r>
      <w:r w:rsidRPr="00F444C0">
        <w:rPr>
          <w:rFonts w:ascii="Comic Sans MS" w:hAnsi="Comic Sans MS" w:cs="Comic Sans MS"/>
          <w:b/>
          <w:sz w:val="24"/>
          <w:szCs w:val="24"/>
        </w:rPr>
        <w:t xml:space="preserve"> is necessary.  Distribute National and Department bulletins to the appropriate Officers and Chairmen of the Auxiliary.</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r w:rsidRPr="00F444C0">
        <w:rPr>
          <w:rFonts w:ascii="Comic Sans MS" w:hAnsi="Comic Sans MS" w:cs="Comic Sans MS"/>
          <w:b/>
          <w:sz w:val="24"/>
          <w:szCs w:val="24"/>
        </w:rPr>
        <w:t>#7</w:t>
      </w:r>
      <w:r w:rsidRPr="00F444C0">
        <w:rPr>
          <w:rFonts w:ascii="Comic Sans MS" w:hAnsi="Comic Sans MS" w:cs="Comic Sans MS"/>
          <w:b/>
          <w:sz w:val="24"/>
          <w:szCs w:val="24"/>
        </w:rPr>
        <w:tab/>
        <w:t xml:space="preserve">As President, you must learn to delegate tasks.  Give the members a </w:t>
      </w:r>
      <w:r w:rsidR="00AB1824" w:rsidRPr="00F444C0">
        <w:rPr>
          <w:rFonts w:ascii="Comic Sans MS" w:hAnsi="Comic Sans MS" w:cs="Comic Sans MS"/>
          <w:b/>
          <w:sz w:val="24"/>
          <w:szCs w:val="24"/>
        </w:rPr>
        <w:t>chance</w:t>
      </w:r>
      <w:r w:rsidRPr="00F444C0">
        <w:rPr>
          <w:rFonts w:ascii="Comic Sans MS" w:hAnsi="Comic Sans MS" w:cs="Comic Sans MS"/>
          <w:b/>
          <w:sz w:val="24"/>
          <w:szCs w:val="24"/>
        </w:rPr>
        <w:t xml:space="preserve"> to serve and let the Officers and Chairmen do their jobs.</w:t>
      </w:r>
    </w:p>
    <w:p w:rsidR="002A32F3" w:rsidRDefault="002A32F3" w:rsidP="002A32F3">
      <w:pPr>
        <w:jc w:val="both"/>
        <w:rPr>
          <w:rFonts w:ascii="Comic Sans MS" w:hAnsi="Comic Sans MS" w:cs="Comic Sans MS"/>
          <w:b/>
          <w:sz w:val="24"/>
          <w:szCs w:val="24"/>
        </w:rPr>
      </w:pPr>
      <w:r w:rsidRPr="00F8102D">
        <w:rPr>
          <w:rFonts w:ascii="Comic Sans MS" w:hAnsi="Comic Sans MS" w:cs="Comic Sans MS"/>
          <w:b/>
          <w:sz w:val="24"/>
          <w:szCs w:val="24"/>
        </w:rPr>
        <w:lastRenderedPageBreak/>
        <w:t>Local President‘s Instructions - Page #2</w:t>
      </w:r>
    </w:p>
    <w:p w:rsidR="00B82BA2" w:rsidRPr="00F444C0" w:rsidRDefault="00B82BA2">
      <w:pPr>
        <w:jc w:val="both"/>
        <w:rPr>
          <w:rFonts w:ascii="Comic Sans MS" w:hAnsi="Comic Sans MS" w:cs="Comic Sans MS"/>
          <w:b/>
          <w:sz w:val="24"/>
          <w:szCs w:val="24"/>
        </w:rPr>
      </w:pPr>
    </w:p>
    <w:p w:rsidR="00B82BA2" w:rsidRPr="00F444C0" w:rsidRDefault="00B82BA2">
      <w:pPr>
        <w:jc w:val="both"/>
        <w:rPr>
          <w:rFonts w:ascii="Comic Sans MS" w:hAnsi="Comic Sans MS" w:cs="Comic Sans MS"/>
          <w:b/>
          <w:sz w:val="24"/>
          <w:szCs w:val="24"/>
        </w:rPr>
      </w:pPr>
      <w:proofErr w:type="gramStart"/>
      <w:r w:rsidRPr="00F444C0">
        <w:rPr>
          <w:rFonts w:ascii="Comic Sans MS" w:hAnsi="Comic Sans MS" w:cs="Comic Sans MS"/>
          <w:b/>
          <w:sz w:val="24"/>
          <w:szCs w:val="24"/>
        </w:rPr>
        <w:t>#8</w:t>
      </w:r>
      <w:r w:rsidRPr="00F444C0">
        <w:rPr>
          <w:rFonts w:ascii="Comic Sans MS" w:hAnsi="Comic Sans MS" w:cs="Comic Sans MS"/>
          <w:b/>
          <w:sz w:val="24"/>
          <w:szCs w:val="24"/>
        </w:rPr>
        <w:tab/>
        <w:t>Remember - any activity (program and/or fundraiser) that carries the name of your local Auxiliary</w:t>
      </w:r>
      <w:proofErr w:type="gramEnd"/>
      <w:r w:rsidRPr="00F444C0">
        <w:rPr>
          <w:rFonts w:ascii="Comic Sans MS" w:hAnsi="Comic Sans MS" w:cs="Comic Sans MS"/>
          <w:b/>
          <w:sz w:val="24"/>
          <w:szCs w:val="24"/>
        </w:rPr>
        <w:t xml:space="preserve"> </w:t>
      </w:r>
      <w:r w:rsidRPr="00F444C0">
        <w:rPr>
          <w:rFonts w:ascii="Comic Sans MS" w:hAnsi="Comic Sans MS" w:cs="Comic Sans MS"/>
          <w:b/>
          <w:sz w:val="24"/>
          <w:szCs w:val="24"/>
          <w:u w:val="single"/>
        </w:rPr>
        <w:t>must be cleared through your AMVETS</w:t>
      </w:r>
      <w:r w:rsidRPr="00F444C0">
        <w:rPr>
          <w:rFonts w:ascii="Comic Sans MS" w:hAnsi="Comic Sans MS" w:cs="Comic Sans MS"/>
          <w:b/>
          <w:sz w:val="24"/>
          <w:szCs w:val="24"/>
        </w:rPr>
        <w:t>.</w:t>
      </w:r>
    </w:p>
    <w:p w:rsidR="00B82BA2" w:rsidRPr="00F444C0" w:rsidRDefault="00B82BA2">
      <w:pPr>
        <w:jc w:val="both"/>
        <w:rPr>
          <w:rFonts w:ascii="Comic Sans MS" w:hAnsi="Comic Sans MS" w:cs="Comic Sans MS"/>
          <w:b/>
          <w:sz w:val="24"/>
          <w:szCs w:val="24"/>
        </w:rPr>
      </w:pPr>
    </w:p>
    <w:p w:rsidR="00B82BA2" w:rsidRPr="00F8102D" w:rsidRDefault="00B82BA2">
      <w:pPr>
        <w:jc w:val="both"/>
        <w:rPr>
          <w:rFonts w:ascii="Comic Sans MS" w:hAnsi="Comic Sans MS" w:cs="Comic Sans MS"/>
          <w:b/>
          <w:sz w:val="24"/>
          <w:szCs w:val="24"/>
        </w:rPr>
      </w:pPr>
      <w:r w:rsidRPr="00F444C0">
        <w:rPr>
          <w:rFonts w:ascii="Comic Sans MS" w:hAnsi="Comic Sans MS" w:cs="Comic Sans MS"/>
          <w:b/>
          <w:sz w:val="24"/>
          <w:szCs w:val="24"/>
        </w:rPr>
        <w:t>#9</w:t>
      </w:r>
      <w:r w:rsidRPr="00F444C0">
        <w:rPr>
          <w:rFonts w:ascii="Comic Sans MS" w:hAnsi="Comic Sans MS" w:cs="Comic Sans MS"/>
          <w:b/>
          <w:sz w:val="24"/>
          <w:szCs w:val="24"/>
        </w:rPr>
        <w:tab/>
      </w:r>
      <w:proofErr w:type="gramStart"/>
      <w:r w:rsidRPr="00F444C0">
        <w:rPr>
          <w:rFonts w:ascii="Comic Sans MS" w:hAnsi="Comic Sans MS" w:cs="Comic Sans MS"/>
          <w:b/>
          <w:sz w:val="24"/>
          <w:szCs w:val="24"/>
        </w:rPr>
        <w:t>Make</w:t>
      </w:r>
      <w:proofErr w:type="gramEnd"/>
      <w:r w:rsidRPr="00F444C0">
        <w:rPr>
          <w:rFonts w:ascii="Comic Sans MS" w:hAnsi="Comic Sans MS" w:cs="Comic Sans MS"/>
          <w:b/>
          <w:sz w:val="24"/>
          <w:szCs w:val="24"/>
        </w:rPr>
        <w:t xml:space="preserve"> sure the service work being done by the</w:t>
      </w:r>
      <w:r w:rsidRPr="00F8102D">
        <w:rPr>
          <w:rFonts w:ascii="Comic Sans MS" w:hAnsi="Comic Sans MS" w:cs="Comic Sans MS"/>
          <w:b/>
          <w:sz w:val="24"/>
          <w:szCs w:val="24"/>
        </w:rPr>
        <w:t xml:space="preserve"> members of the Auxiliary is reported to the next level by the stipulated deadlines.</w:t>
      </w:r>
    </w:p>
    <w:p w:rsidR="00B82BA2" w:rsidRPr="00F8102D" w:rsidRDefault="00B82BA2">
      <w:pPr>
        <w:jc w:val="both"/>
        <w:rPr>
          <w:rFonts w:ascii="Comic Sans MS" w:hAnsi="Comic Sans MS" w:cs="Comic Sans MS"/>
          <w:b/>
          <w:sz w:val="24"/>
          <w:szCs w:val="24"/>
        </w:rPr>
      </w:pPr>
    </w:p>
    <w:p w:rsidR="00F8102D" w:rsidRDefault="00B82BA2">
      <w:pPr>
        <w:jc w:val="both"/>
        <w:rPr>
          <w:rFonts w:ascii="Comic Sans MS" w:hAnsi="Comic Sans MS" w:cs="Comic Sans MS"/>
          <w:b/>
          <w:sz w:val="24"/>
          <w:szCs w:val="24"/>
        </w:rPr>
      </w:pPr>
      <w:proofErr w:type="gramStart"/>
      <w:r w:rsidRPr="00F8102D">
        <w:rPr>
          <w:rFonts w:ascii="Comic Sans MS" w:hAnsi="Comic Sans MS" w:cs="Comic Sans MS"/>
          <w:b/>
          <w:sz w:val="24"/>
          <w:szCs w:val="24"/>
        </w:rPr>
        <w:t>#10</w:t>
      </w:r>
      <w:r w:rsidRPr="00F8102D">
        <w:rPr>
          <w:rFonts w:ascii="Comic Sans MS" w:hAnsi="Comic Sans MS" w:cs="Comic Sans MS"/>
          <w:b/>
          <w:sz w:val="24"/>
          <w:szCs w:val="24"/>
        </w:rPr>
        <w:tab/>
        <w:t>Recognize</w:t>
      </w:r>
      <w:proofErr w:type="gramEnd"/>
      <w:r w:rsidRPr="00F8102D">
        <w:rPr>
          <w:rFonts w:ascii="Comic Sans MS" w:hAnsi="Comic Sans MS" w:cs="Comic Sans MS"/>
          <w:b/>
          <w:sz w:val="24"/>
          <w:szCs w:val="24"/>
        </w:rPr>
        <w:t xml:space="preserve"> and praise the good work done by the members - it pays big dividends!</w:t>
      </w:r>
    </w:p>
    <w:p w:rsidR="00F8102D" w:rsidRPr="00F8102D" w:rsidRDefault="00F8102D" w:rsidP="00F8102D">
      <w:pPr>
        <w:jc w:val="both"/>
        <w:rPr>
          <w:rFonts w:ascii="Comic Sans MS" w:hAnsi="Comic Sans MS" w:cs="Comic Sans MS"/>
          <w:b/>
          <w:sz w:val="24"/>
          <w:szCs w:val="24"/>
        </w:rPr>
      </w:pPr>
    </w:p>
    <w:p w:rsidR="00B82BA2" w:rsidRPr="00F8102D" w:rsidRDefault="00F8102D">
      <w:pPr>
        <w:jc w:val="both"/>
        <w:rPr>
          <w:rFonts w:ascii="Comic Sans MS" w:hAnsi="Comic Sans MS" w:cs="Comic Sans MS"/>
          <w:b/>
          <w:sz w:val="24"/>
          <w:szCs w:val="24"/>
        </w:rPr>
      </w:pPr>
      <w:r w:rsidRPr="00F8102D">
        <w:rPr>
          <w:rFonts w:ascii="Comic Sans MS" w:hAnsi="Comic Sans MS" w:cs="Comic Sans MS"/>
          <w:b/>
          <w:sz w:val="24"/>
          <w:szCs w:val="24"/>
        </w:rPr>
        <w:t>#11</w:t>
      </w:r>
      <w:r w:rsidRPr="00F8102D">
        <w:rPr>
          <w:rFonts w:ascii="Comic Sans MS" w:hAnsi="Comic Sans MS" w:cs="Comic Sans MS"/>
          <w:b/>
          <w:sz w:val="24"/>
          <w:szCs w:val="24"/>
        </w:rPr>
        <w:tab/>
      </w:r>
      <w:proofErr w:type="gramStart"/>
      <w:r w:rsidRPr="00F8102D">
        <w:rPr>
          <w:rFonts w:ascii="Comic Sans MS" w:hAnsi="Comic Sans MS" w:cs="Comic Sans MS"/>
          <w:b/>
          <w:sz w:val="24"/>
          <w:szCs w:val="24"/>
        </w:rPr>
        <w:t>Make</w:t>
      </w:r>
      <w:proofErr w:type="gramEnd"/>
      <w:r w:rsidRPr="00F8102D">
        <w:rPr>
          <w:rFonts w:ascii="Comic Sans MS" w:hAnsi="Comic Sans MS" w:cs="Comic Sans MS"/>
          <w:b/>
          <w:sz w:val="24"/>
          <w:szCs w:val="24"/>
        </w:rPr>
        <w:t xml:space="preserve"> sure the Officers and Committee Chairmen of the Auxiliary receive the portion of the Convention Digest that pertains to their office or committee and any awards the Auxiliary desires to apply for are completed in accordance with the guidelines set forth in the Digest.</w:t>
      </w:r>
    </w:p>
    <w:p w:rsidR="00B82BA2" w:rsidRPr="00F8102D" w:rsidRDefault="00B82BA2">
      <w:pPr>
        <w:jc w:val="both"/>
        <w:rPr>
          <w:rFonts w:ascii="Comic Sans MS" w:hAnsi="Comic Sans MS" w:cs="Comic Sans MS"/>
          <w:b/>
          <w:sz w:val="24"/>
          <w:szCs w:val="24"/>
        </w:rPr>
      </w:pPr>
    </w:p>
    <w:p w:rsidR="00B82BA2" w:rsidRPr="00F8102D" w:rsidRDefault="00B82BA2">
      <w:pPr>
        <w:jc w:val="both"/>
        <w:rPr>
          <w:rFonts w:ascii="Comic Sans MS" w:hAnsi="Comic Sans MS" w:cs="Comic Sans MS"/>
          <w:b/>
          <w:sz w:val="24"/>
          <w:szCs w:val="24"/>
        </w:rPr>
      </w:pPr>
      <w:r w:rsidRPr="00F8102D">
        <w:rPr>
          <w:rFonts w:ascii="Comic Sans MS" w:hAnsi="Comic Sans MS" w:cs="Comic Sans MS"/>
          <w:b/>
          <w:sz w:val="24"/>
          <w:szCs w:val="24"/>
        </w:rPr>
        <w:t>#12</w:t>
      </w:r>
      <w:r w:rsidRPr="00F8102D">
        <w:rPr>
          <w:rFonts w:ascii="Comic Sans MS" w:hAnsi="Comic Sans MS" w:cs="Comic Sans MS"/>
          <w:b/>
          <w:sz w:val="24"/>
          <w:szCs w:val="24"/>
        </w:rPr>
        <w:tab/>
      </w:r>
      <w:proofErr w:type="gramStart"/>
      <w:r w:rsidRPr="00F8102D">
        <w:rPr>
          <w:rFonts w:ascii="Comic Sans MS" w:hAnsi="Comic Sans MS" w:cs="Comic Sans MS"/>
          <w:b/>
          <w:sz w:val="24"/>
          <w:szCs w:val="24"/>
        </w:rPr>
        <w:t>Make</w:t>
      </w:r>
      <w:proofErr w:type="gramEnd"/>
      <w:r w:rsidRPr="00F8102D">
        <w:rPr>
          <w:rFonts w:ascii="Comic Sans MS" w:hAnsi="Comic Sans MS" w:cs="Comic Sans MS"/>
          <w:b/>
          <w:sz w:val="24"/>
          <w:szCs w:val="24"/>
        </w:rPr>
        <w:t xml:space="preserve"> sure the Charter Revalidation Form is completed and filed with the Department </w:t>
      </w:r>
      <w:r w:rsidR="001F1774">
        <w:rPr>
          <w:rFonts w:ascii="Comic Sans MS" w:hAnsi="Comic Sans MS" w:cs="Comic Sans MS"/>
          <w:b/>
          <w:sz w:val="24"/>
          <w:szCs w:val="24"/>
        </w:rPr>
        <w:t>Parliamentarian</w:t>
      </w:r>
      <w:r w:rsidR="00BF2B66" w:rsidRPr="00F8102D">
        <w:rPr>
          <w:rFonts w:ascii="Comic Sans MS" w:hAnsi="Comic Sans MS" w:cs="Comic Sans MS"/>
          <w:b/>
          <w:sz w:val="24"/>
          <w:szCs w:val="24"/>
        </w:rPr>
        <w:t xml:space="preserve"> </w:t>
      </w:r>
      <w:r w:rsidRPr="00F8102D">
        <w:rPr>
          <w:rFonts w:ascii="Comic Sans MS" w:hAnsi="Comic Sans MS" w:cs="Comic Sans MS"/>
          <w:b/>
          <w:sz w:val="24"/>
          <w:szCs w:val="24"/>
        </w:rPr>
        <w:t>on or before the deadline date</w:t>
      </w:r>
      <w:r w:rsidR="00311E65">
        <w:rPr>
          <w:rFonts w:ascii="Comic Sans MS" w:hAnsi="Comic Sans MS" w:cs="Comic Sans MS"/>
          <w:b/>
          <w:sz w:val="24"/>
          <w:szCs w:val="24"/>
        </w:rPr>
        <w:t xml:space="preserve"> along with a copy of your e-postcard with the IRS or 990</w:t>
      </w:r>
      <w:r w:rsidRPr="00F8102D">
        <w:rPr>
          <w:rFonts w:ascii="Comic Sans MS" w:hAnsi="Comic Sans MS" w:cs="Comic Sans MS"/>
          <w:b/>
          <w:sz w:val="24"/>
          <w:szCs w:val="24"/>
        </w:rPr>
        <w:t xml:space="preserve">.  This is very important!  Failure to do so could prevent your Auxiliary from being seated at the Department Convention. </w:t>
      </w:r>
      <w:r w:rsidR="00BF2B66" w:rsidRPr="00F8102D">
        <w:rPr>
          <w:rFonts w:ascii="Comic Sans MS" w:hAnsi="Comic Sans MS" w:cs="Comic Sans MS"/>
          <w:b/>
          <w:sz w:val="24"/>
          <w:szCs w:val="24"/>
        </w:rPr>
        <w:t xml:space="preserve"> Also, have your Secretary mail</w:t>
      </w:r>
      <w:r w:rsidRPr="00F8102D">
        <w:rPr>
          <w:rFonts w:ascii="Comic Sans MS" w:hAnsi="Comic Sans MS" w:cs="Comic Sans MS"/>
          <w:b/>
          <w:sz w:val="24"/>
          <w:szCs w:val="24"/>
        </w:rPr>
        <w:t xml:space="preserve"> a copy of the revalidation form to your District President.</w:t>
      </w:r>
    </w:p>
    <w:p w:rsidR="00B82BA2" w:rsidRPr="00F8102D" w:rsidRDefault="00B82BA2">
      <w:pPr>
        <w:jc w:val="both"/>
        <w:rPr>
          <w:rFonts w:ascii="Comic Sans MS" w:hAnsi="Comic Sans MS" w:cs="Comic Sans MS"/>
          <w:b/>
          <w:sz w:val="24"/>
          <w:szCs w:val="24"/>
        </w:rPr>
      </w:pPr>
    </w:p>
    <w:p w:rsidR="00B82BA2" w:rsidRPr="00F8102D" w:rsidRDefault="00B82BA2">
      <w:pPr>
        <w:jc w:val="both"/>
        <w:rPr>
          <w:rFonts w:ascii="Comic Sans MS" w:hAnsi="Comic Sans MS" w:cs="Comic Sans MS"/>
          <w:b/>
          <w:sz w:val="24"/>
          <w:szCs w:val="24"/>
        </w:rPr>
      </w:pPr>
      <w:r w:rsidRPr="00F8102D">
        <w:rPr>
          <w:rFonts w:ascii="Comic Sans MS" w:hAnsi="Comic Sans MS" w:cs="Comic Sans MS"/>
          <w:b/>
          <w:sz w:val="24"/>
          <w:szCs w:val="24"/>
        </w:rPr>
        <w:t>#13</w:t>
      </w:r>
      <w:r w:rsidRPr="00F8102D">
        <w:rPr>
          <w:rFonts w:ascii="Comic Sans MS" w:hAnsi="Comic Sans MS" w:cs="Comic Sans MS"/>
          <w:b/>
          <w:sz w:val="24"/>
          <w:szCs w:val="24"/>
        </w:rPr>
        <w:tab/>
      </w:r>
      <w:proofErr w:type="gramStart"/>
      <w:r w:rsidRPr="00F8102D">
        <w:rPr>
          <w:rFonts w:ascii="Comic Sans MS" w:hAnsi="Comic Sans MS" w:cs="Comic Sans MS"/>
          <w:b/>
          <w:sz w:val="24"/>
          <w:szCs w:val="24"/>
        </w:rPr>
        <w:t>Be</w:t>
      </w:r>
      <w:proofErr w:type="gramEnd"/>
      <w:r w:rsidRPr="00F8102D">
        <w:rPr>
          <w:rFonts w:ascii="Comic Sans MS" w:hAnsi="Comic Sans MS" w:cs="Comic Sans MS"/>
          <w:b/>
          <w:sz w:val="24"/>
          <w:szCs w:val="24"/>
        </w:rPr>
        <w:t xml:space="preserve"> available to represent the Auxiliary at all events where the presence of the President will bring attention to AMVETS Ladies Auxiliary.  If you are unable to do so, send the 1</w:t>
      </w:r>
      <w:r w:rsidRPr="00F8102D">
        <w:rPr>
          <w:rFonts w:ascii="Comic Sans MS" w:hAnsi="Comic Sans MS" w:cs="Comic Sans MS"/>
          <w:b/>
          <w:sz w:val="24"/>
          <w:szCs w:val="24"/>
          <w:vertAlign w:val="superscript"/>
        </w:rPr>
        <w:t>st</w:t>
      </w:r>
      <w:r w:rsidRPr="00F8102D">
        <w:rPr>
          <w:rFonts w:ascii="Comic Sans MS" w:hAnsi="Comic Sans MS" w:cs="Comic Sans MS"/>
          <w:b/>
          <w:sz w:val="24"/>
          <w:szCs w:val="24"/>
        </w:rPr>
        <w:t xml:space="preserve"> Vice President or another Officer to represent the Auxiliary.</w:t>
      </w:r>
    </w:p>
    <w:p w:rsidR="00B82BA2" w:rsidRPr="00F8102D" w:rsidRDefault="00B82BA2">
      <w:pPr>
        <w:jc w:val="both"/>
        <w:rPr>
          <w:rFonts w:ascii="Comic Sans MS" w:hAnsi="Comic Sans MS" w:cs="Comic Sans MS"/>
          <w:b/>
          <w:sz w:val="24"/>
          <w:szCs w:val="24"/>
        </w:rPr>
      </w:pPr>
    </w:p>
    <w:p w:rsidR="00B82BA2" w:rsidRPr="00F8102D" w:rsidRDefault="00B82BA2">
      <w:pPr>
        <w:jc w:val="both"/>
        <w:rPr>
          <w:rFonts w:ascii="Comic Sans MS" w:hAnsi="Comic Sans MS" w:cs="Comic Sans MS"/>
          <w:b/>
          <w:sz w:val="24"/>
          <w:szCs w:val="24"/>
        </w:rPr>
      </w:pPr>
      <w:r w:rsidRPr="00F8102D">
        <w:rPr>
          <w:rFonts w:ascii="Comic Sans MS" w:hAnsi="Comic Sans MS" w:cs="Comic Sans MS"/>
          <w:b/>
          <w:sz w:val="24"/>
          <w:szCs w:val="24"/>
        </w:rPr>
        <w:t>#14</w:t>
      </w:r>
      <w:r w:rsidRPr="00F8102D">
        <w:rPr>
          <w:rFonts w:ascii="Comic Sans MS" w:hAnsi="Comic Sans MS" w:cs="Comic Sans MS"/>
          <w:b/>
          <w:sz w:val="24"/>
          <w:szCs w:val="24"/>
        </w:rPr>
        <w:tab/>
        <w:t>Maintain proper files as they pertain to the office of President and turn these files over to your successor.</w:t>
      </w:r>
    </w:p>
    <w:p w:rsidR="00B82BA2" w:rsidRPr="00F8102D" w:rsidRDefault="00B82BA2">
      <w:pPr>
        <w:jc w:val="both"/>
        <w:rPr>
          <w:rFonts w:ascii="Comic Sans MS" w:hAnsi="Comic Sans MS" w:cs="Comic Sans MS"/>
          <w:b/>
          <w:sz w:val="24"/>
          <w:szCs w:val="24"/>
        </w:rPr>
      </w:pPr>
    </w:p>
    <w:p w:rsidR="00B82BA2" w:rsidRDefault="00B82BA2">
      <w:pPr>
        <w:jc w:val="both"/>
        <w:rPr>
          <w:rFonts w:ascii="Comic Sans MS" w:hAnsi="Comic Sans MS" w:cs="Comic Sans MS"/>
          <w:b/>
          <w:sz w:val="24"/>
          <w:szCs w:val="24"/>
        </w:rPr>
      </w:pPr>
      <w:r w:rsidRPr="00F8102D">
        <w:rPr>
          <w:rFonts w:ascii="Comic Sans MS" w:hAnsi="Comic Sans MS" w:cs="Comic Sans MS"/>
          <w:b/>
          <w:sz w:val="24"/>
          <w:szCs w:val="24"/>
        </w:rPr>
        <w:t>#15</w:t>
      </w:r>
      <w:r w:rsidRPr="00F8102D">
        <w:rPr>
          <w:rFonts w:ascii="Comic Sans MS" w:hAnsi="Comic Sans MS" w:cs="Comic Sans MS"/>
          <w:b/>
          <w:sz w:val="24"/>
          <w:szCs w:val="24"/>
        </w:rPr>
        <w:tab/>
        <w:t>As President, it is your responsibility to oversee your Officers to make sure they are able to fulfill their duties and offer help and guidance when necessary.</w:t>
      </w:r>
    </w:p>
    <w:p w:rsidR="0048092D" w:rsidRPr="00F444C0" w:rsidRDefault="0048092D">
      <w:pPr>
        <w:jc w:val="both"/>
        <w:rPr>
          <w:rFonts w:ascii="Comic Sans MS" w:hAnsi="Comic Sans MS" w:cs="Comic Sans MS"/>
          <w:b/>
          <w:sz w:val="24"/>
          <w:szCs w:val="24"/>
        </w:rPr>
      </w:pPr>
    </w:p>
    <w:p w:rsidR="0048092D" w:rsidRPr="00F444C0" w:rsidRDefault="0048092D">
      <w:pPr>
        <w:jc w:val="both"/>
        <w:rPr>
          <w:rFonts w:ascii="Comic Sans MS" w:hAnsi="Comic Sans MS" w:cs="Comic Sans MS"/>
          <w:b/>
          <w:sz w:val="24"/>
          <w:szCs w:val="24"/>
        </w:rPr>
      </w:pPr>
      <w:r w:rsidRPr="00F444C0">
        <w:rPr>
          <w:rFonts w:ascii="Comic Sans MS" w:hAnsi="Comic Sans MS" w:cs="Comic Sans MS"/>
          <w:b/>
          <w:sz w:val="24"/>
          <w:szCs w:val="24"/>
        </w:rPr>
        <w:t>#</w:t>
      </w:r>
      <w:proofErr w:type="gramStart"/>
      <w:r w:rsidRPr="00F444C0">
        <w:rPr>
          <w:rFonts w:ascii="Comic Sans MS" w:hAnsi="Comic Sans MS" w:cs="Comic Sans MS"/>
          <w:b/>
          <w:sz w:val="24"/>
          <w:szCs w:val="24"/>
        </w:rPr>
        <w:t xml:space="preserve">16  </w:t>
      </w:r>
      <w:r w:rsidR="0089695E" w:rsidRPr="00F444C0">
        <w:rPr>
          <w:rFonts w:ascii="Comic Sans MS" w:hAnsi="Comic Sans MS" w:cs="Comic Sans MS"/>
          <w:b/>
          <w:sz w:val="24"/>
          <w:szCs w:val="24"/>
        </w:rPr>
        <w:t>When</w:t>
      </w:r>
      <w:proofErr w:type="gramEnd"/>
      <w:r w:rsidR="0089695E" w:rsidRPr="00F444C0">
        <w:rPr>
          <w:rFonts w:ascii="Comic Sans MS" w:hAnsi="Comic Sans MS" w:cs="Comic Sans MS"/>
          <w:b/>
          <w:sz w:val="24"/>
          <w:szCs w:val="24"/>
        </w:rPr>
        <w:t xml:space="preserve"> you take office, m</w:t>
      </w:r>
      <w:r w:rsidR="00311E65">
        <w:rPr>
          <w:rFonts w:ascii="Comic Sans MS" w:hAnsi="Comic Sans MS" w:cs="Comic Sans MS"/>
          <w:b/>
          <w:sz w:val="24"/>
          <w:szCs w:val="24"/>
        </w:rPr>
        <w:t xml:space="preserve">ake sure </w:t>
      </w:r>
      <w:r w:rsidRPr="00F444C0">
        <w:rPr>
          <w:rFonts w:ascii="Comic Sans MS" w:hAnsi="Comic Sans MS" w:cs="Comic Sans MS"/>
          <w:b/>
          <w:sz w:val="24"/>
          <w:szCs w:val="24"/>
        </w:rPr>
        <w:t xml:space="preserve">you have made appointments for any open offices within your Local. </w:t>
      </w:r>
      <w:r w:rsidR="0089695E" w:rsidRPr="00F444C0">
        <w:rPr>
          <w:rFonts w:ascii="Comic Sans MS" w:hAnsi="Comic Sans MS" w:cs="Comic Sans MS"/>
          <w:b/>
          <w:sz w:val="24"/>
          <w:szCs w:val="24"/>
        </w:rPr>
        <w:t>Be sure to appoint</w:t>
      </w:r>
      <w:r w:rsidRPr="00F444C0">
        <w:rPr>
          <w:rFonts w:ascii="Comic Sans MS" w:hAnsi="Comic Sans MS" w:cs="Comic Sans MS"/>
          <w:b/>
          <w:sz w:val="24"/>
          <w:szCs w:val="24"/>
        </w:rPr>
        <w:t xml:space="preserve"> a Grievance Committee Chairman</w:t>
      </w:r>
      <w:r w:rsidR="0089695E" w:rsidRPr="00F444C0">
        <w:rPr>
          <w:rFonts w:ascii="Comic Sans MS" w:hAnsi="Comic Sans MS" w:cs="Comic Sans MS"/>
          <w:b/>
          <w:sz w:val="24"/>
          <w:szCs w:val="24"/>
        </w:rPr>
        <w:t xml:space="preserve"> and two committee members. </w:t>
      </w:r>
      <w:proofErr w:type="gramStart"/>
      <w:r w:rsidR="0089695E" w:rsidRPr="00F444C0">
        <w:rPr>
          <w:rFonts w:ascii="Comic Sans MS" w:hAnsi="Comic Sans MS" w:cs="Comic Sans MS"/>
          <w:b/>
          <w:sz w:val="24"/>
          <w:szCs w:val="24"/>
        </w:rPr>
        <w:t>Doing this at the beginnin</w:t>
      </w:r>
      <w:r w:rsidR="00311E65">
        <w:rPr>
          <w:rFonts w:ascii="Comic Sans MS" w:hAnsi="Comic Sans MS" w:cs="Comic Sans MS"/>
          <w:b/>
          <w:sz w:val="24"/>
          <w:szCs w:val="24"/>
        </w:rPr>
        <w:t xml:space="preserve">g of your year will ensure </w:t>
      </w:r>
      <w:r w:rsidR="0089695E" w:rsidRPr="00F444C0">
        <w:rPr>
          <w:rFonts w:ascii="Comic Sans MS" w:hAnsi="Comic Sans MS" w:cs="Comic Sans MS"/>
          <w:b/>
          <w:sz w:val="24"/>
          <w:szCs w:val="24"/>
        </w:rPr>
        <w:t>you are prepared</w:t>
      </w:r>
      <w:r w:rsidR="00311E65">
        <w:rPr>
          <w:rFonts w:ascii="Comic Sans MS" w:hAnsi="Comic Sans MS" w:cs="Comic Sans MS"/>
          <w:b/>
          <w:sz w:val="24"/>
          <w:szCs w:val="24"/>
        </w:rPr>
        <w:t xml:space="preserve"> for any grievance hearing that</w:t>
      </w:r>
      <w:r w:rsidR="0089695E" w:rsidRPr="00F444C0">
        <w:rPr>
          <w:rFonts w:ascii="Comic Sans MS" w:hAnsi="Comic Sans MS" w:cs="Comic Sans MS"/>
          <w:b/>
          <w:sz w:val="24"/>
          <w:szCs w:val="24"/>
        </w:rPr>
        <w:t xml:space="preserve"> may come up.</w:t>
      </w:r>
      <w:proofErr w:type="gramEnd"/>
    </w:p>
    <w:p w:rsidR="0089695E" w:rsidRPr="00F444C0" w:rsidRDefault="0089695E">
      <w:pPr>
        <w:jc w:val="both"/>
        <w:rPr>
          <w:rFonts w:ascii="Comic Sans MS" w:hAnsi="Comic Sans MS" w:cs="Comic Sans MS"/>
          <w:b/>
          <w:sz w:val="24"/>
          <w:szCs w:val="24"/>
        </w:rPr>
      </w:pPr>
    </w:p>
    <w:p w:rsidR="0089695E" w:rsidRPr="00F444C0" w:rsidRDefault="0089695E">
      <w:pPr>
        <w:jc w:val="both"/>
        <w:rPr>
          <w:rFonts w:ascii="Comic Sans MS" w:hAnsi="Comic Sans MS" w:cs="Comic Sans MS"/>
          <w:b/>
          <w:sz w:val="24"/>
          <w:szCs w:val="24"/>
        </w:rPr>
      </w:pPr>
      <w:r w:rsidRPr="00F444C0">
        <w:rPr>
          <w:rFonts w:ascii="Comic Sans MS" w:hAnsi="Comic Sans MS" w:cs="Comic Sans MS"/>
          <w:b/>
          <w:sz w:val="24"/>
          <w:szCs w:val="24"/>
        </w:rPr>
        <w:t>#17  Become familiar with your Local and Department Bylaws and Standing Rules to help guide you and to respond to member questions or concerns that might come to you.</w:t>
      </w:r>
    </w:p>
    <w:p w:rsidR="0089695E" w:rsidRDefault="0089695E">
      <w:pPr>
        <w:jc w:val="both"/>
        <w:rPr>
          <w:rFonts w:ascii="Comic Sans MS" w:hAnsi="Comic Sans MS" w:cs="Comic Sans MS"/>
          <w:b/>
          <w:color w:val="FF0000"/>
          <w:sz w:val="24"/>
          <w:szCs w:val="24"/>
        </w:rPr>
      </w:pPr>
    </w:p>
    <w:p w:rsidR="00F8102D" w:rsidRDefault="00F8102D">
      <w:pPr>
        <w:jc w:val="both"/>
        <w:rPr>
          <w:rFonts w:ascii="Comic Sans MS" w:hAnsi="Comic Sans MS" w:cs="Comic Sans MS"/>
          <w:b/>
          <w:sz w:val="24"/>
          <w:szCs w:val="24"/>
        </w:rPr>
      </w:pPr>
    </w:p>
    <w:p w:rsidR="00311E65" w:rsidRDefault="00311E65">
      <w:pPr>
        <w:jc w:val="both"/>
        <w:rPr>
          <w:rFonts w:ascii="Comic Sans MS" w:hAnsi="Comic Sans MS" w:cs="Comic Sans MS"/>
          <w:b/>
          <w:sz w:val="24"/>
          <w:szCs w:val="24"/>
        </w:rPr>
      </w:pPr>
    </w:p>
    <w:p w:rsidR="00311E65" w:rsidRDefault="00311E65">
      <w:pPr>
        <w:jc w:val="both"/>
        <w:rPr>
          <w:rFonts w:ascii="Times New Roman" w:hAnsi="Times New Roman" w:cs="Times New Roman"/>
          <w:b/>
        </w:rPr>
      </w:pPr>
    </w:p>
    <w:p w:rsidR="00F8102D" w:rsidRDefault="00F8102D">
      <w:pPr>
        <w:jc w:val="both"/>
        <w:rPr>
          <w:rFonts w:ascii="Times New Roman" w:hAnsi="Times New Roman" w:cs="Times New Roman"/>
          <w:b/>
        </w:rPr>
      </w:pPr>
    </w:p>
    <w:p w:rsidR="00DA5812" w:rsidRPr="00160B23" w:rsidRDefault="00DA5812" w:rsidP="00160B23">
      <w:pPr>
        <w:pBdr>
          <w:top w:val="single" w:sz="4" w:space="1" w:color="auto"/>
          <w:left w:val="single" w:sz="4" w:space="4" w:color="auto"/>
          <w:bottom w:val="single" w:sz="4" w:space="1" w:color="auto"/>
          <w:right w:val="single" w:sz="4" w:space="4" w:color="auto"/>
        </w:pBdr>
        <w:jc w:val="center"/>
        <w:rPr>
          <w:rFonts w:ascii="Comic Sans MS" w:hAnsi="Comic Sans MS" w:cs="Times New Roman"/>
          <w:b/>
          <w:sz w:val="24"/>
          <w:szCs w:val="24"/>
        </w:rPr>
      </w:pPr>
      <w:r w:rsidRPr="00311E65">
        <w:rPr>
          <w:rFonts w:ascii="Comic Sans MS" w:hAnsi="Comic Sans MS" w:cs="Times New Roman"/>
          <w:b/>
          <w:sz w:val="24"/>
          <w:szCs w:val="24"/>
        </w:rPr>
        <w:t>Last reviewed</w:t>
      </w:r>
      <w:r w:rsidR="00101F5F">
        <w:rPr>
          <w:rFonts w:ascii="Comic Sans MS" w:hAnsi="Comic Sans MS" w:cs="Times New Roman"/>
          <w:b/>
          <w:sz w:val="24"/>
          <w:szCs w:val="24"/>
        </w:rPr>
        <w:t>/revised</w:t>
      </w:r>
      <w:r w:rsidRPr="00311E65">
        <w:rPr>
          <w:rFonts w:ascii="Comic Sans MS" w:hAnsi="Comic Sans MS" w:cs="Times New Roman"/>
          <w:b/>
          <w:sz w:val="24"/>
          <w:szCs w:val="24"/>
        </w:rPr>
        <w:t xml:space="preserve"> by </w:t>
      </w:r>
      <w:r w:rsidR="002A591E">
        <w:rPr>
          <w:rFonts w:ascii="Comic Sans MS" w:hAnsi="Comic Sans MS" w:cs="Times New Roman"/>
          <w:b/>
          <w:sz w:val="24"/>
          <w:szCs w:val="24"/>
        </w:rPr>
        <w:t>Wendy Lynema</w:t>
      </w:r>
      <w:r w:rsidR="00101F5F">
        <w:rPr>
          <w:rFonts w:ascii="Comic Sans MS" w:hAnsi="Comic Sans MS" w:cs="Times New Roman"/>
          <w:b/>
          <w:sz w:val="24"/>
          <w:szCs w:val="24"/>
        </w:rPr>
        <w:t>,</w:t>
      </w:r>
      <w:r w:rsidRPr="00311E65">
        <w:rPr>
          <w:rFonts w:ascii="Comic Sans MS" w:hAnsi="Comic Sans MS" w:cs="Times New Roman"/>
          <w:b/>
          <w:sz w:val="24"/>
          <w:szCs w:val="24"/>
        </w:rPr>
        <w:t xml:space="preserve"> Department President – </w:t>
      </w:r>
      <w:r w:rsidR="00101F5F">
        <w:rPr>
          <w:rFonts w:ascii="Comic Sans MS" w:hAnsi="Comic Sans MS" w:cs="Times New Roman"/>
          <w:b/>
          <w:sz w:val="24"/>
          <w:szCs w:val="24"/>
        </w:rPr>
        <w:t>4</w:t>
      </w:r>
      <w:r w:rsidRPr="00311E65">
        <w:rPr>
          <w:rFonts w:ascii="Comic Sans MS" w:hAnsi="Comic Sans MS" w:cs="Times New Roman"/>
          <w:b/>
          <w:sz w:val="24"/>
          <w:szCs w:val="24"/>
        </w:rPr>
        <w:t>/201</w:t>
      </w:r>
      <w:r w:rsidR="002A591E">
        <w:rPr>
          <w:rFonts w:ascii="Comic Sans MS" w:hAnsi="Comic Sans MS" w:cs="Times New Roman"/>
          <w:b/>
          <w:sz w:val="24"/>
          <w:szCs w:val="24"/>
        </w:rPr>
        <w:t>8</w:t>
      </w:r>
      <w:bookmarkStart w:id="0" w:name="_GoBack"/>
      <w:bookmarkEnd w:id="0"/>
    </w:p>
    <w:sectPr w:rsidR="00DA5812" w:rsidRPr="00160B23" w:rsidSect="00F8102D">
      <w:headerReference w:type="default" r:id="rId8"/>
      <w:footerReference w:type="default" r:id="rId9"/>
      <w:pgSz w:w="12240" w:h="15840" w:code="1"/>
      <w:pgMar w:top="1296" w:right="1440" w:bottom="1296"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68" w:rsidRDefault="00C53568" w:rsidP="00B82BA2">
      <w:r>
        <w:separator/>
      </w:r>
    </w:p>
  </w:endnote>
  <w:endnote w:type="continuationSeparator" w:id="0">
    <w:p w:rsidR="00C53568" w:rsidRDefault="00C53568" w:rsidP="00B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A2" w:rsidRDefault="00B82BA2">
    <w:pPr>
      <w:tabs>
        <w:tab w:val="center" w:pos="4680"/>
        <w:tab w:val="right" w:pos="9360"/>
      </w:tabs>
      <w:rPr>
        <w:kern w:val="0"/>
      </w:rPr>
    </w:pPr>
  </w:p>
  <w:p w:rsidR="00B82BA2" w:rsidRDefault="00B82BA2">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68" w:rsidRDefault="00C53568" w:rsidP="00B82BA2">
      <w:r>
        <w:separator/>
      </w:r>
    </w:p>
  </w:footnote>
  <w:footnote w:type="continuationSeparator" w:id="0">
    <w:p w:rsidR="00C53568" w:rsidRDefault="00C53568" w:rsidP="00B8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A2" w:rsidRDefault="00B82BA2">
    <w:pPr>
      <w:tabs>
        <w:tab w:val="center" w:pos="4680"/>
        <w:tab w:val="right" w:pos="9360"/>
      </w:tabs>
      <w:rPr>
        <w:kern w:val="0"/>
      </w:rPr>
    </w:pPr>
  </w:p>
  <w:p w:rsidR="00B82BA2" w:rsidRDefault="00B82BA2">
    <w:pPr>
      <w:tabs>
        <w:tab w:val="center" w:pos="4680"/>
        <w:tab w:val="right" w:pos="9360"/>
      </w:tabs>
      <w:rPr>
        <w:kern w:val="0"/>
      </w:rPr>
    </w:pPr>
  </w:p>
  <w:p w:rsidR="00B82BA2" w:rsidRDefault="00B82BA2">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82BA2"/>
    <w:rsid w:val="00034589"/>
    <w:rsid w:val="000A37C3"/>
    <w:rsid w:val="000D4CFD"/>
    <w:rsid w:val="00101F5F"/>
    <w:rsid w:val="0015283F"/>
    <w:rsid w:val="00160B23"/>
    <w:rsid w:val="001E38E3"/>
    <w:rsid w:val="001F1774"/>
    <w:rsid w:val="00221312"/>
    <w:rsid w:val="002A32F3"/>
    <w:rsid w:val="002A591E"/>
    <w:rsid w:val="002E5ADD"/>
    <w:rsid w:val="00311E65"/>
    <w:rsid w:val="0048092D"/>
    <w:rsid w:val="004C32A2"/>
    <w:rsid w:val="005278A1"/>
    <w:rsid w:val="005F56FF"/>
    <w:rsid w:val="00695AED"/>
    <w:rsid w:val="007C7319"/>
    <w:rsid w:val="0085599D"/>
    <w:rsid w:val="0089695E"/>
    <w:rsid w:val="008B21B9"/>
    <w:rsid w:val="008B6D62"/>
    <w:rsid w:val="009269B0"/>
    <w:rsid w:val="00981B30"/>
    <w:rsid w:val="00A4193D"/>
    <w:rsid w:val="00AB1824"/>
    <w:rsid w:val="00AC74C4"/>
    <w:rsid w:val="00B172EA"/>
    <w:rsid w:val="00B82BA2"/>
    <w:rsid w:val="00B91D1D"/>
    <w:rsid w:val="00BF2B66"/>
    <w:rsid w:val="00C07679"/>
    <w:rsid w:val="00C53568"/>
    <w:rsid w:val="00CC56B0"/>
    <w:rsid w:val="00D30151"/>
    <w:rsid w:val="00D96664"/>
    <w:rsid w:val="00DA5812"/>
    <w:rsid w:val="00EF4378"/>
    <w:rsid w:val="00F00EB6"/>
    <w:rsid w:val="00F444C0"/>
    <w:rsid w:val="00F8102D"/>
    <w:rsid w:val="00FA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66"/>
    <w:pPr>
      <w:tabs>
        <w:tab w:val="center" w:pos="4680"/>
        <w:tab w:val="right" w:pos="9360"/>
      </w:tabs>
    </w:pPr>
  </w:style>
  <w:style w:type="character" w:customStyle="1" w:styleId="HeaderChar">
    <w:name w:val="Header Char"/>
    <w:link w:val="Header"/>
    <w:uiPriority w:val="99"/>
    <w:rsid w:val="00BF2B66"/>
    <w:rPr>
      <w:rFonts w:ascii="Tahoma" w:hAnsi="Tahoma" w:cs="Tahoma"/>
      <w:kern w:val="28"/>
      <w:sz w:val="20"/>
      <w:szCs w:val="20"/>
    </w:rPr>
  </w:style>
  <w:style w:type="paragraph" w:styleId="Footer">
    <w:name w:val="footer"/>
    <w:basedOn w:val="Normal"/>
    <w:link w:val="FooterChar"/>
    <w:uiPriority w:val="99"/>
    <w:unhideWhenUsed/>
    <w:rsid w:val="00BF2B66"/>
    <w:pPr>
      <w:tabs>
        <w:tab w:val="center" w:pos="4680"/>
        <w:tab w:val="right" w:pos="9360"/>
      </w:tabs>
    </w:pPr>
  </w:style>
  <w:style w:type="character" w:customStyle="1" w:styleId="FooterChar">
    <w:name w:val="Footer Char"/>
    <w:link w:val="Footer"/>
    <w:uiPriority w:val="99"/>
    <w:rsid w:val="00BF2B66"/>
    <w:rPr>
      <w:rFonts w:ascii="Tahoma" w:hAnsi="Tahoma" w:cs="Tahoma"/>
      <w:kern w:val="28"/>
      <w:sz w:val="20"/>
      <w:szCs w:val="20"/>
    </w:rPr>
  </w:style>
  <w:style w:type="paragraph" w:styleId="BalloonText">
    <w:name w:val="Balloon Text"/>
    <w:basedOn w:val="Normal"/>
    <w:link w:val="BalloonTextChar"/>
    <w:uiPriority w:val="99"/>
    <w:semiHidden/>
    <w:unhideWhenUsed/>
    <w:rsid w:val="00B172EA"/>
    <w:rPr>
      <w:sz w:val="16"/>
      <w:szCs w:val="16"/>
    </w:rPr>
  </w:style>
  <w:style w:type="character" w:customStyle="1" w:styleId="BalloonTextChar">
    <w:name w:val="Balloon Text Char"/>
    <w:link w:val="BalloonText"/>
    <w:uiPriority w:val="99"/>
    <w:semiHidden/>
    <w:rsid w:val="00B172E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66"/>
    <w:pPr>
      <w:tabs>
        <w:tab w:val="center" w:pos="4680"/>
        <w:tab w:val="right" w:pos="9360"/>
      </w:tabs>
    </w:pPr>
  </w:style>
  <w:style w:type="character" w:customStyle="1" w:styleId="HeaderChar">
    <w:name w:val="Header Char"/>
    <w:link w:val="Header"/>
    <w:uiPriority w:val="99"/>
    <w:rsid w:val="00BF2B66"/>
    <w:rPr>
      <w:rFonts w:ascii="Tahoma" w:hAnsi="Tahoma" w:cs="Tahoma"/>
      <w:kern w:val="28"/>
      <w:sz w:val="20"/>
      <w:szCs w:val="20"/>
    </w:rPr>
  </w:style>
  <w:style w:type="paragraph" w:styleId="Footer">
    <w:name w:val="footer"/>
    <w:basedOn w:val="Normal"/>
    <w:link w:val="FooterChar"/>
    <w:uiPriority w:val="99"/>
    <w:unhideWhenUsed/>
    <w:rsid w:val="00BF2B66"/>
    <w:pPr>
      <w:tabs>
        <w:tab w:val="center" w:pos="4680"/>
        <w:tab w:val="right" w:pos="9360"/>
      </w:tabs>
    </w:pPr>
  </w:style>
  <w:style w:type="character" w:customStyle="1" w:styleId="FooterChar">
    <w:name w:val="Footer Char"/>
    <w:link w:val="Footer"/>
    <w:uiPriority w:val="99"/>
    <w:rsid w:val="00BF2B66"/>
    <w:rPr>
      <w:rFonts w:ascii="Tahoma" w:hAnsi="Tahoma" w:cs="Tahoma"/>
      <w:kern w:val="28"/>
      <w:sz w:val="20"/>
      <w:szCs w:val="20"/>
    </w:rPr>
  </w:style>
  <w:style w:type="paragraph" w:styleId="BalloonText">
    <w:name w:val="Balloon Text"/>
    <w:basedOn w:val="Normal"/>
    <w:link w:val="BalloonTextChar"/>
    <w:uiPriority w:val="99"/>
    <w:semiHidden/>
    <w:unhideWhenUsed/>
    <w:rsid w:val="00B172EA"/>
    <w:rPr>
      <w:sz w:val="16"/>
      <w:szCs w:val="16"/>
    </w:rPr>
  </w:style>
  <w:style w:type="character" w:customStyle="1" w:styleId="BalloonTextChar">
    <w:name w:val="Balloon Text Char"/>
    <w:link w:val="BalloonText"/>
    <w:uiPriority w:val="99"/>
    <w:semiHidden/>
    <w:rsid w:val="00B172E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32227">
      <w:bodyDiv w:val="1"/>
      <w:marLeft w:val="0"/>
      <w:marRight w:val="0"/>
      <w:marTop w:val="0"/>
      <w:marBottom w:val="0"/>
      <w:divBdr>
        <w:top w:val="none" w:sz="0" w:space="0" w:color="auto"/>
        <w:left w:val="none" w:sz="0" w:space="0" w:color="auto"/>
        <w:bottom w:val="none" w:sz="0" w:space="0" w:color="auto"/>
        <w:right w:val="none" w:sz="0" w:space="0" w:color="auto"/>
      </w:divBdr>
      <w:divsChild>
        <w:div w:id="891232710">
          <w:marLeft w:val="0"/>
          <w:marRight w:val="0"/>
          <w:marTop w:val="0"/>
          <w:marBottom w:val="0"/>
          <w:divBdr>
            <w:top w:val="none" w:sz="0" w:space="0" w:color="auto"/>
            <w:left w:val="none" w:sz="0" w:space="0" w:color="auto"/>
            <w:bottom w:val="none" w:sz="0" w:space="0" w:color="auto"/>
            <w:right w:val="none" w:sz="0" w:space="0" w:color="auto"/>
          </w:divBdr>
        </w:div>
        <w:div w:id="1136486966">
          <w:marLeft w:val="0"/>
          <w:marRight w:val="0"/>
          <w:marTop w:val="0"/>
          <w:marBottom w:val="0"/>
          <w:divBdr>
            <w:top w:val="none" w:sz="0" w:space="0" w:color="auto"/>
            <w:left w:val="none" w:sz="0" w:space="0" w:color="auto"/>
            <w:bottom w:val="none" w:sz="0" w:space="0" w:color="auto"/>
            <w:right w:val="none" w:sz="0" w:space="0" w:color="auto"/>
          </w:divBdr>
        </w:div>
        <w:div w:id="1165054434">
          <w:marLeft w:val="0"/>
          <w:marRight w:val="0"/>
          <w:marTop w:val="0"/>
          <w:marBottom w:val="0"/>
          <w:divBdr>
            <w:top w:val="none" w:sz="0" w:space="0" w:color="auto"/>
            <w:left w:val="none" w:sz="0" w:space="0" w:color="auto"/>
            <w:bottom w:val="none" w:sz="0" w:space="0" w:color="auto"/>
            <w:right w:val="none" w:sz="0" w:space="0" w:color="auto"/>
          </w:divBdr>
        </w:div>
        <w:div w:id="169726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3</cp:revision>
  <cp:lastPrinted>2014-05-10T02:33:00Z</cp:lastPrinted>
  <dcterms:created xsi:type="dcterms:W3CDTF">2018-04-17T17:09:00Z</dcterms:created>
  <dcterms:modified xsi:type="dcterms:W3CDTF">2018-04-17T17:10:00Z</dcterms:modified>
</cp:coreProperties>
</file>